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457" w14:textId="77777777" w:rsidR="0038445C" w:rsidRDefault="0038445C" w:rsidP="00F2088B">
      <w:pPr>
        <w:jc w:val="center"/>
        <w:rPr>
          <w:rFonts w:eastAsia="Arial" w:cs="Arial"/>
          <w:b/>
          <w:bCs/>
          <w:lang w:val=""/>
        </w:rPr>
      </w:pPr>
      <w:bookmarkStart w:id="0" w:name="_Hlk69985397"/>
    </w:p>
    <w:p w14:paraId="4B39059D" w14:textId="52F79765" w:rsidR="00F2088B" w:rsidRDefault="00F2088B" w:rsidP="00F2088B">
      <w:pPr>
        <w:jc w:val="center"/>
      </w:pPr>
      <w:r w:rsidRPr="650182BC">
        <w:rPr>
          <w:rFonts w:eastAsia="Arial" w:cs="Arial"/>
          <w:b/>
          <w:bCs/>
          <w:lang w:val=""/>
        </w:rPr>
        <w:t>IRMO CHAPIN RECREATION COMMISSION</w:t>
      </w:r>
    </w:p>
    <w:p w14:paraId="65994401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>COMMISSION MEETING</w:t>
      </w:r>
    </w:p>
    <w:p w14:paraId="43D2D0C0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 xml:space="preserve"> </w:t>
      </w:r>
    </w:p>
    <w:p w14:paraId="099F2F4B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>Saluda Shoals Park</w:t>
      </w:r>
    </w:p>
    <w:p w14:paraId="3AE6060C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>April 28, 2021</w:t>
      </w:r>
    </w:p>
    <w:p w14:paraId="2582BDDF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 xml:space="preserve"> </w:t>
      </w:r>
    </w:p>
    <w:p w14:paraId="23BAE0BE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>6:00 p.m. Budget Work Session</w:t>
      </w:r>
    </w:p>
    <w:p w14:paraId="534C8C80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>7:00 p.m. General Session</w:t>
      </w:r>
    </w:p>
    <w:p w14:paraId="3AB6DC2C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 xml:space="preserve"> </w:t>
      </w:r>
    </w:p>
    <w:p w14:paraId="14295D60" w14:textId="77777777" w:rsidR="00F2088B" w:rsidRDefault="00F2088B" w:rsidP="00F2088B">
      <w:pPr>
        <w:jc w:val="center"/>
      </w:pPr>
      <w:r w:rsidRPr="650182BC">
        <w:rPr>
          <w:rFonts w:eastAsia="Arial" w:cs="Arial"/>
          <w:b/>
          <w:bCs/>
        </w:rPr>
        <w:t>AGENDA</w:t>
      </w:r>
    </w:p>
    <w:p w14:paraId="11EFFA1A" w14:textId="77777777" w:rsidR="00F2088B" w:rsidRDefault="00F2088B" w:rsidP="00F2088B">
      <w:r w:rsidRPr="650182BC">
        <w:rPr>
          <w:rFonts w:eastAsia="Arial" w:cs="Arial"/>
        </w:rPr>
        <w:t xml:space="preserve"> </w:t>
      </w:r>
    </w:p>
    <w:p w14:paraId="3E5A8333" w14:textId="77777777" w:rsidR="00F2088B" w:rsidRDefault="00F2088B" w:rsidP="00F2088B">
      <w:r w:rsidRPr="650182BC">
        <w:rPr>
          <w:rFonts w:eastAsia="Arial" w:cs="Arial"/>
        </w:rPr>
        <w:t xml:space="preserve"> </w:t>
      </w:r>
    </w:p>
    <w:p w14:paraId="31680781" w14:textId="77777777" w:rsidR="00F2088B" w:rsidRPr="0038445C" w:rsidRDefault="00F2088B" w:rsidP="00F2088B">
      <w:pPr>
        <w:tabs>
          <w:tab w:val="left" w:pos="0"/>
        </w:tabs>
        <w:rPr>
          <w:sz w:val="22"/>
          <w:szCs w:val="22"/>
        </w:rPr>
      </w:pPr>
      <w:r w:rsidRPr="650182BC">
        <w:rPr>
          <w:rFonts w:eastAsia="Arial" w:cs="Arial"/>
          <w:sz w:val="22"/>
          <w:szCs w:val="22"/>
        </w:rPr>
        <w:t xml:space="preserve">Call to </w:t>
      </w:r>
      <w:r w:rsidRPr="0038445C">
        <w:rPr>
          <w:rFonts w:eastAsia="Arial" w:cs="Arial"/>
          <w:sz w:val="22"/>
          <w:szCs w:val="22"/>
        </w:rPr>
        <w:t>Order and Invocation</w:t>
      </w:r>
    </w:p>
    <w:p w14:paraId="7EF4C0BE" w14:textId="77777777" w:rsidR="00F2088B" w:rsidRPr="0038445C" w:rsidRDefault="00F2088B" w:rsidP="00F2088B">
      <w:pPr>
        <w:tabs>
          <w:tab w:val="left" w:pos="0"/>
        </w:tabs>
        <w:rPr>
          <w:sz w:val="22"/>
          <w:szCs w:val="22"/>
        </w:rPr>
      </w:pPr>
      <w:r w:rsidRPr="0038445C">
        <w:rPr>
          <w:rFonts w:eastAsia="Arial" w:cs="Arial"/>
          <w:sz w:val="22"/>
          <w:szCs w:val="22"/>
        </w:rPr>
        <w:t>Welcome</w:t>
      </w:r>
    </w:p>
    <w:p w14:paraId="0E9333E9" w14:textId="77777777" w:rsidR="00F2088B" w:rsidRPr="0038445C" w:rsidRDefault="00F2088B" w:rsidP="00F2088B">
      <w:pPr>
        <w:tabs>
          <w:tab w:val="left" w:pos="0"/>
        </w:tabs>
        <w:rPr>
          <w:sz w:val="22"/>
          <w:szCs w:val="22"/>
        </w:rPr>
      </w:pPr>
      <w:r w:rsidRPr="0038445C">
        <w:rPr>
          <w:rFonts w:eastAsia="Arial" w:cs="Arial"/>
          <w:sz w:val="22"/>
          <w:szCs w:val="22"/>
          <w:lang w:val=""/>
        </w:rPr>
        <w:t xml:space="preserve"> </w:t>
      </w:r>
    </w:p>
    <w:p w14:paraId="403B20ED" w14:textId="77777777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*REQUIREMENTS OF THE FREEDOM OF INFORMATION ACT</w:t>
      </w:r>
    </w:p>
    <w:p w14:paraId="376AEF2D" w14:textId="5C9AB5BF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 xml:space="preserve">*APPROVAL OF THE MINUTES </w:t>
      </w:r>
      <w:r w:rsidRPr="0038445C">
        <w:rPr>
          <w:rFonts w:eastAsia="Arial" w:cs="Arial"/>
          <w:sz w:val="22"/>
          <w:szCs w:val="22"/>
        </w:rPr>
        <w:t>– March 24, 2021</w:t>
      </w:r>
      <w:r w:rsidRP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 xml:space="preserve">     </w:t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Pages 1-5</w:t>
      </w:r>
    </w:p>
    <w:p w14:paraId="1C666B57" w14:textId="77777777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PUBLIC PRESENTATION</w:t>
      </w:r>
    </w:p>
    <w:p w14:paraId="2030A1DA" w14:textId="363B5055" w:rsidR="00F2088B" w:rsidRPr="0038445C" w:rsidRDefault="00F2088B" w:rsidP="0038445C">
      <w:pPr>
        <w:pStyle w:val="ListParagraph"/>
        <w:numPr>
          <w:ilvl w:val="1"/>
          <w:numId w:val="1"/>
        </w:numPr>
        <w:tabs>
          <w:tab w:val="left" w:pos="0"/>
        </w:tabs>
        <w:ind w:left="900" w:right="-360"/>
        <w:rPr>
          <w:rFonts w:asciiTheme="minorHAnsi" w:eastAsiaTheme="minorEastAsia" w:hAnsiTheme="minorHAnsi" w:cstheme="minorBidi"/>
          <w:sz w:val="22"/>
          <w:szCs w:val="22"/>
        </w:rPr>
      </w:pPr>
      <w:r w:rsidRPr="0038445C">
        <w:rPr>
          <w:rFonts w:eastAsia="Arial" w:cs="Arial"/>
          <w:sz w:val="22"/>
          <w:szCs w:val="22"/>
        </w:rPr>
        <w:t xml:space="preserve">Leo’s Pride – Adam and Meredith </w:t>
      </w:r>
      <w:proofErr w:type="spellStart"/>
      <w:r w:rsidRPr="0038445C">
        <w:rPr>
          <w:rFonts w:eastAsia="Arial" w:cs="Arial"/>
          <w:sz w:val="22"/>
          <w:szCs w:val="22"/>
        </w:rPr>
        <w:t>Bugenske</w:t>
      </w:r>
      <w:proofErr w:type="spellEnd"/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 xml:space="preserve">Page </w:t>
      </w:r>
      <w:r w:rsidRP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6</w:t>
      </w:r>
    </w:p>
    <w:p w14:paraId="04BDF959" w14:textId="1C858E98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STAFF REPORTS</w:t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Pages</w:t>
      </w:r>
      <w:r w:rsidRP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7-17</w:t>
      </w:r>
    </w:p>
    <w:p w14:paraId="071373F2" w14:textId="77777777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NEW BUSINESS</w:t>
      </w:r>
    </w:p>
    <w:p w14:paraId="1053CFA0" w14:textId="32B45BE7" w:rsidR="00F2088B" w:rsidRPr="0038445C" w:rsidRDefault="00F2088B" w:rsidP="0038445C">
      <w:pPr>
        <w:tabs>
          <w:tab w:val="left" w:pos="0"/>
        </w:tabs>
        <w:ind w:left="630" w:right="-360" w:hanging="90"/>
        <w:rPr>
          <w:rFonts w:eastAsia="Arial" w:cs="Arial"/>
          <w:sz w:val="22"/>
          <w:szCs w:val="22"/>
        </w:rPr>
      </w:pPr>
      <w:r w:rsidRPr="0038445C">
        <w:rPr>
          <w:rFonts w:eastAsia="Arial" w:cs="Arial"/>
          <w:sz w:val="22"/>
          <w:szCs w:val="22"/>
        </w:rPr>
        <w:t>*A.  Adoption of Leo’s Landing Expansion Construction Plan</w:t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Page</w:t>
      </w:r>
      <w:r w:rsidRP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18</w:t>
      </w:r>
    </w:p>
    <w:p w14:paraId="7A50F640" w14:textId="4C368E19" w:rsidR="00F2088B" w:rsidRPr="0038445C" w:rsidRDefault="00F2088B" w:rsidP="0038445C">
      <w:pPr>
        <w:tabs>
          <w:tab w:val="left" w:pos="0"/>
        </w:tabs>
        <w:ind w:left="630" w:right="-360" w:hanging="90"/>
        <w:rPr>
          <w:rFonts w:eastAsia="Arial" w:cs="Arial"/>
          <w:sz w:val="22"/>
          <w:szCs w:val="22"/>
        </w:rPr>
      </w:pPr>
      <w:r w:rsidRPr="0038445C">
        <w:rPr>
          <w:rFonts w:eastAsia="Arial" w:cs="Arial"/>
          <w:sz w:val="22"/>
          <w:szCs w:val="22"/>
        </w:rPr>
        <w:t>*B   Adoption of the Lower Saluda Greenway Feasibility Study</w:t>
      </w:r>
      <w:r w:rsidRP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Page</w:t>
      </w:r>
      <w:r w:rsidRP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19</w:t>
      </w:r>
    </w:p>
    <w:p w14:paraId="0F04003F" w14:textId="77777777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EXECUTIVE DIRECTOR’S REPORT</w:t>
      </w:r>
      <w:r w:rsidRPr="0038445C">
        <w:rPr>
          <w:rFonts w:eastAsia="Arial" w:cs="Arial"/>
          <w:sz w:val="22"/>
          <w:szCs w:val="22"/>
        </w:rPr>
        <w:t>—Mark Smyers</w:t>
      </w:r>
    </w:p>
    <w:p w14:paraId="278A2244" w14:textId="288C3BFD" w:rsidR="00F2088B" w:rsidRPr="0038445C" w:rsidRDefault="00F2088B" w:rsidP="0038445C">
      <w:pPr>
        <w:pStyle w:val="ListParagraph"/>
        <w:numPr>
          <w:ilvl w:val="1"/>
          <w:numId w:val="1"/>
        </w:numPr>
        <w:tabs>
          <w:tab w:val="left" w:pos="0"/>
        </w:tabs>
        <w:ind w:left="900" w:right="-360"/>
        <w:rPr>
          <w:rFonts w:asciiTheme="minorHAnsi" w:eastAsiaTheme="minorEastAsia" w:hAnsiTheme="minorHAnsi" w:cstheme="minorBidi"/>
          <w:sz w:val="22"/>
          <w:szCs w:val="22"/>
        </w:rPr>
      </w:pPr>
      <w:r w:rsidRPr="0038445C">
        <w:rPr>
          <w:rFonts w:eastAsia="Arial" w:cs="Arial"/>
          <w:sz w:val="22"/>
          <w:szCs w:val="22"/>
        </w:rPr>
        <w:t>Upcoming Events and Information</w:t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P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Pages</w:t>
      </w:r>
      <w:r w:rsidRPr="0038445C">
        <w:rPr>
          <w:sz w:val="22"/>
          <w:szCs w:val="22"/>
        </w:rPr>
        <w:tab/>
      </w:r>
      <w:r w:rsidRPr="0038445C">
        <w:rPr>
          <w:rFonts w:eastAsia="Arial" w:cs="Arial"/>
          <w:sz w:val="22"/>
          <w:szCs w:val="22"/>
        </w:rPr>
        <w:t>20-28</w:t>
      </w:r>
    </w:p>
    <w:p w14:paraId="69EF9DF9" w14:textId="77777777" w:rsidR="0038445C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COMMISSION RESPONSE</w:t>
      </w:r>
    </w:p>
    <w:p w14:paraId="40D32DF4" w14:textId="6EEBDFA5" w:rsidR="00F2088B" w:rsidRPr="0038445C" w:rsidRDefault="00F2088B" w:rsidP="0038445C">
      <w:pPr>
        <w:pStyle w:val="ListParagraph"/>
        <w:numPr>
          <w:ilvl w:val="0"/>
          <w:numId w:val="1"/>
        </w:numPr>
        <w:tabs>
          <w:tab w:val="left" w:pos="0"/>
        </w:tabs>
        <w:ind w:left="540" w:right="-360" w:hanging="54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>ADJOURNMENT</w:t>
      </w:r>
    </w:p>
    <w:p w14:paraId="0096D3D1" w14:textId="77777777" w:rsidR="00F2088B" w:rsidRPr="0038445C" w:rsidRDefault="00F2088B" w:rsidP="00F2088B">
      <w:pPr>
        <w:tabs>
          <w:tab w:val="left" w:pos="0"/>
        </w:tabs>
        <w:ind w:left="540" w:hanging="540"/>
        <w:rPr>
          <w:sz w:val="22"/>
          <w:szCs w:val="22"/>
        </w:rPr>
      </w:pPr>
      <w:r w:rsidRPr="0038445C">
        <w:rPr>
          <w:rFonts w:eastAsia="Arial" w:cs="Arial"/>
          <w:b/>
          <w:bCs/>
          <w:sz w:val="22"/>
          <w:szCs w:val="22"/>
        </w:rPr>
        <w:t xml:space="preserve"> </w:t>
      </w:r>
    </w:p>
    <w:p w14:paraId="3548BB2A" w14:textId="77777777" w:rsidR="00F2088B" w:rsidRDefault="00F2088B" w:rsidP="00F2088B">
      <w:r w:rsidRPr="650182BC">
        <w:rPr>
          <w:rFonts w:eastAsia="Arial" w:cs="Arial"/>
          <w:b/>
          <w:bCs/>
          <w:sz w:val="22"/>
          <w:szCs w:val="22"/>
        </w:rPr>
        <w:t>* Denotes Commission Action Needed</w:t>
      </w:r>
    </w:p>
    <w:bookmarkEnd w:id="0"/>
    <w:p w14:paraId="2A6C6DCE" w14:textId="77777777" w:rsidR="00F2088B" w:rsidRDefault="00F2088B"/>
    <w:sectPr w:rsidR="00F2088B" w:rsidSect="0038445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6F96"/>
    <w:multiLevelType w:val="hybridMultilevel"/>
    <w:tmpl w:val="DB9817FC"/>
    <w:lvl w:ilvl="0" w:tplc="05D0626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3FB0B3F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362FE2C">
      <w:start w:val="1"/>
      <w:numFmt w:val="lowerRoman"/>
      <w:lvlText w:val="%3."/>
      <w:lvlJc w:val="right"/>
      <w:pPr>
        <w:ind w:left="2160" w:hanging="180"/>
      </w:pPr>
    </w:lvl>
    <w:lvl w:ilvl="3" w:tplc="78E8D42E">
      <w:start w:val="1"/>
      <w:numFmt w:val="decimal"/>
      <w:lvlText w:val="%4."/>
      <w:lvlJc w:val="left"/>
      <w:pPr>
        <w:ind w:left="2880" w:hanging="360"/>
      </w:pPr>
    </w:lvl>
    <w:lvl w:ilvl="4" w:tplc="62304F60">
      <w:start w:val="1"/>
      <w:numFmt w:val="lowerLetter"/>
      <w:lvlText w:val="%5."/>
      <w:lvlJc w:val="left"/>
      <w:pPr>
        <w:ind w:left="3600" w:hanging="360"/>
      </w:pPr>
    </w:lvl>
    <w:lvl w:ilvl="5" w:tplc="85C2F74A">
      <w:start w:val="1"/>
      <w:numFmt w:val="lowerRoman"/>
      <w:lvlText w:val="%6."/>
      <w:lvlJc w:val="right"/>
      <w:pPr>
        <w:ind w:left="4320" w:hanging="180"/>
      </w:pPr>
    </w:lvl>
    <w:lvl w:ilvl="6" w:tplc="87F8C4F0">
      <w:start w:val="1"/>
      <w:numFmt w:val="decimal"/>
      <w:lvlText w:val="%7."/>
      <w:lvlJc w:val="left"/>
      <w:pPr>
        <w:ind w:left="5040" w:hanging="360"/>
      </w:pPr>
    </w:lvl>
    <w:lvl w:ilvl="7" w:tplc="E4C04E3A">
      <w:start w:val="1"/>
      <w:numFmt w:val="lowerLetter"/>
      <w:lvlText w:val="%8."/>
      <w:lvlJc w:val="left"/>
      <w:pPr>
        <w:ind w:left="5760" w:hanging="360"/>
      </w:pPr>
    </w:lvl>
    <w:lvl w:ilvl="8" w:tplc="6908E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B"/>
    <w:rsid w:val="0038445C"/>
    <w:rsid w:val="00F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4CAF"/>
  <w15:chartTrackingRefBased/>
  <w15:docId w15:val="{AD490C7F-C39E-42ED-B3E7-754CD2ED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Mittendorf, Eve</dc:creator>
  <cp:keywords/>
  <dc:description/>
  <cp:lastModifiedBy>Mittendorf, Eve</cp:lastModifiedBy>
  <cp:revision>2</cp:revision>
  <cp:lastPrinted>2021-04-22T16:06:00Z</cp:lastPrinted>
  <dcterms:created xsi:type="dcterms:W3CDTF">2021-04-22T15:57:00Z</dcterms:created>
  <dcterms:modified xsi:type="dcterms:W3CDTF">2021-04-22T16:09:00Z</dcterms:modified>
</cp:coreProperties>
</file>