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7B9" w:rsidRDefault="004007B9" w:rsidP="00511CDB">
      <w:pPr>
        <w:pStyle w:val="Title"/>
        <w:rPr>
          <w:rFonts w:ascii="Arial" w:hAnsi="Arial" w:cs="Arial"/>
          <w:sz w:val="22"/>
          <w:szCs w:val="22"/>
        </w:rPr>
      </w:pPr>
    </w:p>
    <w:p w:rsidR="004007B9" w:rsidRPr="002C188B" w:rsidRDefault="004007B9" w:rsidP="00511CDB">
      <w:pPr>
        <w:pStyle w:val="Title"/>
      </w:pPr>
    </w:p>
    <w:p w:rsidR="005C3F3F" w:rsidRDefault="001A5BF7" w:rsidP="00272620">
      <w:pPr>
        <w:jc w:val="center"/>
        <w:rPr>
          <w:b/>
        </w:rPr>
      </w:pPr>
      <w:r>
        <w:rPr>
          <w:b/>
          <w:noProof/>
        </w:rPr>
        <w:pict>
          <v:shapetype id="_x0000_t202" coordsize="21600,21600" o:spt="202" path="m,l,21600r21600,l21600,xe">
            <v:stroke joinstyle="miter"/>
            <v:path gradientshapeok="t" o:connecttype="rect"/>
          </v:shapetype>
          <v:shape id="_x0000_s1097" type="#_x0000_t202" style="position:absolute;left:0;text-align:left;margin-left:452.25pt;margin-top:-9pt;width:63pt;height:27pt;z-index:251671552" stroked="f">
            <v:textbox style="mso-next-textbox:#_x0000_s1097">
              <w:txbxContent>
                <w:p w:rsidR="00D732FF" w:rsidRDefault="00D732FF" w:rsidP="005C3F3F">
                  <w:pPr>
                    <w:rPr>
                      <w:b/>
                      <w:bCs/>
                      <w:sz w:val="32"/>
                    </w:rPr>
                  </w:pPr>
                  <w:proofErr w:type="gramStart"/>
                  <w:r>
                    <w:rPr>
                      <w:b/>
                      <w:bCs/>
                      <w:sz w:val="32"/>
                    </w:rPr>
                    <w:t>III.</w:t>
                  </w:r>
                  <w:proofErr w:type="gramEnd"/>
                </w:p>
              </w:txbxContent>
            </v:textbox>
          </v:shape>
        </w:pict>
      </w:r>
    </w:p>
    <w:p w:rsidR="005C3F3F" w:rsidRDefault="005C3F3F" w:rsidP="00272620">
      <w:pPr>
        <w:jc w:val="center"/>
        <w:rPr>
          <w:b/>
        </w:rPr>
      </w:pPr>
    </w:p>
    <w:p w:rsidR="00272620" w:rsidRDefault="00272620" w:rsidP="00272620">
      <w:pPr>
        <w:jc w:val="center"/>
        <w:rPr>
          <w:b/>
        </w:rPr>
      </w:pPr>
      <w:r>
        <w:rPr>
          <w:b/>
        </w:rPr>
        <w:t>IRMO CHAPIN RECREATION COMMISSION</w:t>
      </w:r>
    </w:p>
    <w:p w:rsidR="00272620" w:rsidRDefault="00272620" w:rsidP="00272620">
      <w:pPr>
        <w:jc w:val="center"/>
        <w:rPr>
          <w:b/>
        </w:rPr>
      </w:pPr>
      <w:r>
        <w:rPr>
          <w:b/>
        </w:rPr>
        <w:t>COMMISSION MEETING</w:t>
      </w:r>
    </w:p>
    <w:p w:rsidR="00272620" w:rsidRDefault="00272620" w:rsidP="00272620">
      <w:pPr>
        <w:jc w:val="center"/>
        <w:rPr>
          <w:b/>
        </w:rPr>
      </w:pPr>
      <w:r>
        <w:rPr>
          <w:b/>
        </w:rPr>
        <w:t>WORK SESSION MINUTES</w:t>
      </w:r>
    </w:p>
    <w:p w:rsidR="00CE7204" w:rsidRDefault="00792260" w:rsidP="00272620">
      <w:pPr>
        <w:jc w:val="center"/>
      </w:pPr>
      <w:r>
        <w:t>Saluda Shoals Park</w:t>
      </w:r>
    </w:p>
    <w:p w:rsidR="005C3F3F" w:rsidRDefault="005C3F3F" w:rsidP="00272620">
      <w:pPr>
        <w:jc w:val="center"/>
      </w:pPr>
      <w:r>
        <w:t>River Center</w:t>
      </w:r>
    </w:p>
    <w:p w:rsidR="00272620" w:rsidRDefault="00E9307E" w:rsidP="00272620">
      <w:pPr>
        <w:jc w:val="center"/>
      </w:pPr>
      <w:r>
        <w:t xml:space="preserve">November </w:t>
      </w:r>
      <w:r w:rsidR="00792260">
        <w:t>16, 2011</w:t>
      </w:r>
    </w:p>
    <w:p w:rsidR="00272620" w:rsidRDefault="00272620" w:rsidP="00272620">
      <w:pPr>
        <w:jc w:val="center"/>
      </w:pPr>
      <w:r>
        <w:t>6:30 p.m.</w:t>
      </w:r>
    </w:p>
    <w:p w:rsidR="00272620" w:rsidRDefault="00272620" w:rsidP="00272620">
      <w:pPr>
        <w:jc w:val="center"/>
      </w:pPr>
    </w:p>
    <w:p w:rsidR="00272620" w:rsidRDefault="00272620" w:rsidP="00272620">
      <w:pPr>
        <w:rPr>
          <w:sz w:val="22"/>
        </w:rPr>
      </w:pPr>
      <w:r>
        <w:rPr>
          <w:sz w:val="22"/>
        </w:rPr>
        <w:t xml:space="preserve">Members Attending:  </w:t>
      </w:r>
      <w:r w:rsidR="00E9307E">
        <w:rPr>
          <w:sz w:val="22"/>
        </w:rPr>
        <w:t xml:space="preserve">John Sowards, </w:t>
      </w:r>
      <w:r>
        <w:rPr>
          <w:sz w:val="22"/>
        </w:rPr>
        <w:t>Scott Wilhide, Emily Shuman, Tom McLean, Bruce Loveless</w:t>
      </w:r>
      <w:r w:rsidR="00CE7204">
        <w:rPr>
          <w:sz w:val="22"/>
        </w:rPr>
        <w:t xml:space="preserve">.  </w:t>
      </w:r>
      <w:r>
        <w:rPr>
          <w:sz w:val="22"/>
        </w:rPr>
        <w:t xml:space="preserve">Non-members Attending:  Elizabeth Taylor, </w:t>
      </w:r>
      <w:r w:rsidR="00231DE1">
        <w:rPr>
          <w:sz w:val="22"/>
        </w:rPr>
        <w:t>Eve Mittendorf</w:t>
      </w:r>
    </w:p>
    <w:p w:rsidR="00272620" w:rsidRDefault="00272620" w:rsidP="00272620">
      <w:pPr>
        <w:rPr>
          <w:sz w:val="22"/>
        </w:rPr>
      </w:pPr>
    </w:p>
    <w:p w:rsidR="00DC78D3" w:rsidRDefault="00272620" w:rsidP="00272620">
      <w:pPr>
        <w:jc w:val="both"/>
        <w:rPr>
          <w:sz w:val="22"/>
        </w:rPr>
      </w:pPr>
      <w:r w:rsidRPr="00C14739">
        <w:rPr>
          <w:sz w:val="22"/>
        </w:rPr>
        <w:t xml:space="preserve">Elizabeth Taylor </w:t>
      </w:r>
      <w:r w:rsidR="00225118" w:rsidRPr="00C14739">
        <w:rPr>
          <w:sz w:val="22"/>
        </w:rPr>
        <w:t>reviewed the Commission agenda and inquired if there were any questions.  Discussion occurred regarding the 201</w:t>
      </w:r>
      <w:r w:rsidR="00C14739">
        <w:rPr>
          <w:sz w:val="22"/>
        </w:rPr>
        <w:t>2 heal</w:t>
      </w:r>
      <w:r w:rsidR="00BA4CFE">
        <w:rPr>
          <w:sz w:val="22"/>
        </w:rPr>
        <w:t xml:space="preserve">th benefit recommendation; </w:t>
      </w:r>
      <w:proofErr w:type="spellStart"/>
      <w:r w:rsidR="00BA4CFE">
        <w:rPr>
          <w:sz w:val="22"/>
        </w:rPr>
        <w:t>BlueC</w:t>
      </w:r>
      <w:r w:rsidR="00C14739">
        <w:rPr>
          <w:sz w:val="22"/>
        </w:rPr>
        <w:t>hoice</w:t>
      </w:r>
      <w:proofErr w:type="spellEnd"/>
      <w:r w:rsidR="00C14739">
        <w:rPr>
          <w:sz w:val="22"/>
        </w:rPr>
        <w:t xml:space="preserve"> wil</w:t>
      </w:r>
      <w:r w:rsidR="005C3F3F">
        <w:rPr>
          <w:sz w:val="22"/>
        </w:rPr>
        <w:t>l remain the insurance provider.  Elizabeth Taylor stated that</w:t>
      </w:r>
      <w:r w:rsidR="00C14739">
        <w:rPr>
          <w:sz w:val="22"/>
        </w:rPr>
        <w:t xml:space="preserve"> if all coverage options remained the same the cost to the agency wo</w:t>
      </w:r>
      <w:r w:rsidR="005C3F3F">
        <w:rPr>
          <w:sz w:val="22"/>
        </w:rPr>
        <w:t>uld be a 17% increase.  I</w:t>
      </w:r>
      <w:r w:rsidR="00C14739">
        <w:rPr>
          <w:sz w:val="22"/>
        </w:rPr>
        <w:t>n order to keep costs down, staff is recommending an increase in the deductible amount</w:t>
      </w:r>
      <w:r w:rsidR="00493590">
        <w:rPr>
          <w:sz w:val="22"/>
        </w:rPr>
        <w:t xml:space="preserve"> and</w:t>
      </w:r>
      <w:r w:rsidR="00C14739">
        <w:rPr>
          <w:sz w:val="22"/>
        </w:rPr>
        <w:t xml:space="preserve"> in the co-pay </w:t>
      </w:r>
      <w:r w:rsidR="00493590">
        <w:rPr>
          <w:sz w:val="22"/>
        </w:rPr>
        <w:t xml:space="preserve">amount </w:t>
      </w:r>
      <w:r w:rsidR="00C14739">
        <w:rPr>
          <w:sz w:val="22"/>
        </w:rPr>
        <w:t xml:space="preserve">for specialists; with these changes, the </w:t>
      </w:r>
      <w:r w:rsidR="0082519F" w:rsidRPr="00C14739">
        <w:rPr>
          <w:sz w:val="22"/>
        </w:rPr>
        <w:t xml:space="preserve">premium </w:t>
      </w:r>
      <w:r w:rsidR="00C14739">
        <w:rPr>
          <w:sz w:val="22"/>
        </w:rPr>
        <w:t xml:space="preserve">rate increase for 2012 is 5%. </w:t>
      </w:r>
      <w:r w:rsidR="00493590">
        <w:rPr>
          <w:sz w:val="22"/>
        </w:rPr>
        <w:t xml:space="preserve"> In addition, the recommendation includes a $5.00 per pay period increase to the employee premiums. </w:t>
      </w:r>
    </w:p>
    <w:p w:rsidR="00493590" w:rsidRDefault="00493590" w:rsidP="00272620">
      <w:pPr>
        <w:jc w:val="both"/>
        <w:rPr>
          <w:sz w:val="22"/>
        </w:rPr>
      </w:pPr>
    </w:p>
    <w:p w:rsidR="00E351EA" w:rsidRDefault="00493590" w:rsidP="00272620">
      <w:pPr>
        <w:jc w:val="both"/>
        <w:rPr>
          <w:sz w:val="22"/>
        </w:rPr>
      </w:pPr>
      <w:r>
        <w:rPr>
          <w:sz w:val="22"/>
        </w:rPr>
        <w:t xml:space="preserve">Ms. Taylor continued to review the Commission action items, which included </w:t>
      </w:r>
      <w:r w:rsidR="00E351EA">
        <w:rPr>
          <w:sz w:val="22"/>
        </w:rPr>
        <w:t>an</w:t>
      </w:r>
      <w:r>
        <w:rPr>
          <w:sz w:val="22"/>
        </w:rPr>
        <w:t xml:space="preserve"> Eagle Scout presentation, the 2012 Commission meeting schedule and a recommendation to </w:t>
      </w:r>
      <w:r w:rsidR="00E351EA">
        <w:rPr>
          <w:sz w:val="22"/>
        </w:rPr>
        <w:t>amend</w:t>
      </w:r>
      <w:r>
        <w:rPr>
          <w:sz w:val="22"/>
        </w:rPr>
        <w:t xml:space="preserve"> </w:t>
      </w:r>
      <w:r w:rsidR="00E351EA">
        <w:rPr>
          <w:sz w:val="22"/>
        </w:rPr>
        <w:t xml:space="preserve">Policy OP6 – Hours of Operation regarding </w:t>
      </w:r>
      <w:r>
        <w:rPr>
          <w:sz w:val="22"/>
        </w:rPr>
        <w:t xml:space="preserve">closing hours </w:t>
      </w:r>
      <w:r w:rsidR="00E351EA">
        <w:rPr>
          <w:sz w:val="22"/>
        </w:rPr>
        <w:t>for Saluda Shoals Park. Currently the policy has four closing times during a course of a year; staff is recommending two closing times:  November 1 – February 28/29:  5:30pm, March 1 – October 31: 8:30pm.  Elizabeth Taylor reminded the Commissioners of the Chairman’s Lighting at 5:30pm on Sunday, November 20, 2011.</w:t>
      </w:r>
    </w:p>
    <w:p w:rsidR="00493590" w:rsidRDefault="00493590" w:rsidP="00272620">
      <w:pPr>
        <w:jc w:val="both"/>
        <w:rPr>
          <w:sz w:val="22"/>
        </w:rPr>
      </w:pPr>
    </w:p>
    <w:p w:rsidR="00E351EA" w:rsidRDefault="00B807D9" w:rsidP="00272620">
      <w:pPr>
        <w:jc w:val="both"/>
        <w:rPr>
          <w:sz w:val="22"/>
        </w:rPr>
      </w:pPr>
      <w:r>
        <w:rPr>
          <w:sz w:val="22"/>
        </w:rPr>
        <w:t>Discussion</w:t>
      </w:r>
      <w:r w:rsidR="00E351EA">
        <w:rPr>
          <w:sz w:val="22"/>
        </w:rPr>
        <w:t xml:space="preserve"> occurred regarding </w:t>
      </w:r>
      <w:r>
        <w:rPr>
          <w:sz w:val="22"/>
        </w:rPr>
        <w:t>Elizabeth Taylor’s</w:t>
      </w:r>
      <w:r w:rsidR="00E351EA">
        <w:rPr>
          <w:sz w:val="22"/>
        </w:rPr>
        <w:t xml:space="preserve"> presentation to the Lexington </w:t>
      </w:r>
      <w:r w:rsidR="005C3F3F">
        <w:rPr>
          <w:sz w:val="22"/>
        </w:rPr>
        <w:t xml:space="preserve">Delegation on November 10, 2011 regarding the </w:t>
      </w:r>
      <w:r>
        <w:rPr>
          <w:sz w:val="22"/>
        </w:rPr>
        <w:t>Saluda Shoals/BC Components’ environmental clean-up</w:t>
      </w:r>
      <w:r w:rsidR="005C3F3F">
        <w:rPr>
          <w:sz w:val="22"/>
        </w:rPr>
        <w:t xml:space="preserve"> status and a presentation of framed photos in appreciation of the Lexington County Delegation’s support</w:t>
      </w:r>
      <w:r>
        <w:rPr>
          <w:sz w:val="22"/>
        </w:rPr>
        <w:t xml:space="preserve">.  Chairman Sowards </w:t>
      </w:r>
      <w:r w:rsidR="005C3F3F">
        <w:rPr>
          <w:sz w:val="22"/>
        </w:rPr>
        <w:t>communicated that</w:t>
      </w:r>
      <w:r>
        <w:rPr>
          <w:sz w:val="22"/>
        </w:rPr>
        <w:t xml:space="preserve"> </w:t>
      </w:r>
      <w:r w:rsidR="005C3F3F">
        <w:rPr>
          <w:sz w:val="22"/>
        </w:rPr>
        <w:t xml:space="preserve">a </w:t>
      </w:r>
      <w:r>
        <w:rPr>
          <w:sz w:val="22"/>
        </w:rPr>
        <w:t>donation was made for the cost of the framed photos given to the Lexington County Delegation members.</w:t>
      </w:r>
    </w:p>
    <w:p w:rsidR="00B807D9" w:rsidRDefault="00B807D9" w:rsidP="00272620">
      <w:pPr>
        <w:jc w:val="both"/>
        <w:rPr>
          <w:sz w:val="22"/>
        </w:rPr>
      </w:pPr>
    </w:p>
    <w:p w:rsidR="00314E19" w:rsidRDefault="00B807D9" w:rsidP="00BA4CFE">
      <w:pPr>
        <w:jc w:val="both"/>
        <w:rPr>
          <w:sz w:val="22"/>
        </w:rPr>
      </w:pPr>
      <w:r>
        <w:rPr>
          <w:sz w:val="22"/>
        </w:rPr>
        <w:t xml:space="preserve">Discussion </w:t>
      </w:r>
      <w:r w:rsidR="001A1B3E">
        <w:rPr>
          <w:sz w:val="22"/>
        </w:rPr>
        <w:t xml:space="preserve">also </w:t>
      </w:r>
      <w:r>
        <w:rPr>
          <w:sz w:val="22"/>
        </w:rPr>
        <w:t xml:space="preserve">occurred regarding </w:t>
      </w:r>
      <w:r w:rsidR="001A1B3E">
        <w:rPr>
          <w:sz w:val="22"/>
        </w:rPr>
        <w:t>the master plan, understanding and prioritizing the needs of existing park facilities, and eligibility and opportunities for grant funding.  Commissioner Loveless expressed an immediate need for infrastructure improvement at Seven Oaks</w:t>
      </w:r>
      <w:r w:rsidR="00912C99">
        <w:rPr>
          <w:sz w:val="22"/>
        </w:rPr>
        <w:t xml:space="preserve"> Park.  Chairman Sowards agreed with Commissioner Loveless.  In addition, Chairman Sowards stated he would like staff to continue to research grant opportunities in combination with agency money </w:t>
      </w:r>
      <w:r w:rsidR="005C3F3F">
        <w:rPr>
          <w:sz w:val="22"/>
        </w:rPr>
        <w:t xml:space="preserve">in order to have the largest impact on </w:t>
      </w:r>
      <w:r w:rsidR="00912C99">
        <w:rPr>
          <w:sz w:val="22"/>
        </w:rPr>
        <w:t>meeting facility needs.  Chairman Sowards also stated that in order to prioritize projects, facility usage numbers would need to be evaluated.  Elizabeth Taylor shared with the Commission that ICRC is eligible to apply for the community development block grant in regards to expansion of the senior center at Seven Oa</w:t>
      </w:r>
      <w:r w:rsidR="003025D0">
        <w:rPr>
          <w:sz w:val="22"/>
        </w:rPr>
        <w:t>ks Park.  Ms. Taylor also communicated the importance of taking care of infrastructure needs at existing parks i.e., lighting on the ball fields at Seven Oaks Park and Crooked Creek Park.</w:t>
      </w:r>
      <w:r w:rsidR="005C3F3F">
        <w:rPr>
          <w:sz w:val="22"/>
        </w:rPr>
        <w:t xml:space="preserve"> </w:t>
      </w:r>
    </w:p>
    <w:p w:rsidR="00737FD3" w:rsidRDefault="00737FD3" w:rsidP="00272620">
      <w:pPr>
        <w:rPr>
          <w:sz w:val="22"/>
        </w:rPr>
      </w:pPr>
    </w:p>
    <w:p w:rsidR="00272620" w:rsidRDefault="00272620" w:rsidP="00272620">
      <w:pPr>
        <w:rPr>
          <w:sz w:val="22"/>
        </w:rPr>
      </w:pPr>
      <w:r>
        <w:rPr>
          <w:sz w:val="22"/>
        </w:rPr>
        <w:t>The Work Session adjourned at 6:58 p.m.</w:t>
      </w:r>
    </w:p>
    <w:p w:rsidR="00272620" w:rsidRDefault="00C65DD5" w:rsidP="00272620">
      <w:pPr>
        <w:rPr>
          <w:sz w:val="22"/>
        </w:rPr>
      </w:pPr>
      <w:r>
        <w:rPr>
          <w:sz w:val="22"/>
        </w:rPr>
        <w:t>Eve Mittendorf</w:t>
      </w:r>
    </w:p>
    <w:p w:rsidR="00272620" w:rsidRDefault="00272620" w:rsidP="00272620">
      <w:pPr>
        <w:rPr>
          <w:sz w:val="22"/>
        </w:rPr>
      </w:pPr>
      <w:r>
        <w:rPr>
          <w:sz w:val="22"/>
        </w:rPr>
        <w:t>IRMO CHAPIN RECREATION COMMISSION</w:t>
      </w:r>
    </w:p>
    <w:p w:rsidR="00272620" w:rsidRDefault="00272620" w:rsidP="00272620">
      <w:pPr>
        <w:rPr>
          <w:sz w:val="22"/>
        </w:rPr>
      </w:pPr>
    </w:p>
    <w:p w:rsidR="003B7401" w:rsidRDefault="000A35E6">
      <w:pPr>
        <w:pStyle w:val="BodyText"/>
        <w:rPr>
          <w:rFonts w:ascii="Arial" w:hAnsi="Arial" w:cs="Arial"/>
        </w:rPr>
      </w:pPr>
      <w:r>
        <w:rPr>
          <w:rFonts w:ascii="Arial" w:hAnsi="Arial" w:cs="Arial"/>
        </w:rPr>
        <w:br w:type="page"/>
      </w:r>
    </w:p>
    <w:p w:rsidR="00A10C6C" w:rsidRPr="00F26FAB" w:rsidRDefault="00A10C6C" w:rsidP="00A10C6C">
      <w:pPr>
        <w:jc w:val="center"/>
        <w:rPr>
          <w:b/>
        </w:rPr>
      </w:pPr>
      <w:r w:rsidRPr="00F26FAB">
        <w:rPr>
          <w:b/>
        </w:rPr>
        <w:lastRenderedPageBreak/>
        <w:t>IRMO CHAPIN RECREATION COMMISSION</w:t>
      </w:r>
    </w:p>
    <w:p w:rsidR="00A10C6C" w:rsidRPr="00F26FAB" w:rsidRDefault="00A10C6C" w:rsidP="00A10C6C">
      <w:pPr>
        <w:jc w:val="center"/>
        <w:rPr>
          <w:b/>
        </w:rPr>
      </w:pPr>
      <w:r w:rsidRPr="00F26FAB">
        <w:rPr>
          <w:b/>
        </w:rPr>
        <w:t>COMMISSION MEETING</w:t>
      </w:r>
    </w:p>
    <w:p w:rsidR="00A10C6C" w:rsidRPr="00F26FAB" w:rsidRDefault="00A10C6C" w:rsidP="00A10C6C">
      <w:pPr>
        <w:jc w:val="center"/>
        <w:rPr>
          <w:b/>
        </w:rPr>
      </w:pPr>
      <w:r w:rsidRPr="00F26FAB">
        <w:rPr>
          <w:b/>
        </w:rPr>
        <w:t>GENERAL SESSION MINUTES</w:t>
      </w:r>
    </w:p>
    <w:p w:rsidR="00792260" w:rsidRDefault="00792260" w:rsidP="00792260">
      <w:pPr>
        <w:jc w:val="center"/>
      </w:pPr>
      <w:r>
        <w:t>Saluda Shoals Park</w:t>
      </w:r>
    </w:p>
    <w:p w:rsidR="00792260" w:rsidRDefault="00792260" w:rsidP="00792260">
      <w:pPr>
        <w:jc w:val="center"/>
      </w:pPr>
      <w:r>
        <w:t>November 16, 2011</w:t>
      </w:r>
    </w:p>
    <w:p w:rsidR="00A10C6C" w:rsidRDefault="00A10C6C" w:rsidP="00A10C6C">
      <w:pPr>
        <w:jc w:val="center"/>
        <w:rPr>
          <w:sz w:val="22"/>
        </w:rPr>
      </w:pPr>
      <w:r w:rsidRPr="00F26FAB">
        <w:rPr>
          <w:sz w:val="22"/>
        </w:rPr>
        <w:t>7:00 p.m.</w:t>
      </w:r>
    </w:p>
    <w:p w:rsidR="00A10C6C" w:rsidRDefault="00A10C6C" w:rsidP="00A10C6C">
      <w:pPr>
        <w:jc w:val="center"/>
        <w:rPr>
          <w:sz w:val="22"/>
        </w:rPr>
      </w:pPr>
    </w:p>
    <w:p w:rsidR="000F786B" w:rsidRPr="00FF2267" w:rsidRDefault="00A10C6C" w:rsidP="00A10C6C">
      <w:pPr>
        <w:rPr>
          <w:sz w:val="22"/>
          <w:szCs w:val="22"/>
          <w:u w:val="single"/>
        </w:rPr>
      </w:pPr>
      <w:r w:rsidRPr="00FF2267">
        <w:rPr>
          <w:sz w:val="22"/>
          <w:szCs w:val="22"/>
          <w:u w:val="single"/>
        </w:rPr>
        <w:t>Non-members Attending</w:t>
      </w:r>
      <w:r w:rsidRPr="00FF2267">
        <w:rPr>
          <w:sz w:val="22"/>
          <w:szCs w:val="22"/>
        </w:rPr>
        <w:tab/>
      </w:r>
      <w:r w:rsidRPr="00FF2267">
        <w:rPr>
          <w:sz w:val="22"/>
          <w:szCs w:val="22"/>
        </w:rPr>
        <w:tab/>
      </w:r>
      <w:r w:rsidRPr="00FF2267">
        <w:rPr>
          <w:sz w:val="22"/>
          <w:szCs w:val="22"/>
        </w:rPr>
        <w:tab/>
      </w:r>
      <w:r w:rsidRPr="00FF2267">
        <w:rPr>
          <w:sz w:val="22"/>
          <w:szCs w:val="22"/>
        </w:rPr>
        <w:tab/>
      </w:r>
      <w:r w:rsidRPr="00FF2267">
        <w:rPr>
          <w:sz w:val="22"/>
          <w:szCs w:val="22"/>
        </w:rPr>
        <w:tab/>
      </w:r>
      <w:r w:rsidRPr="00FF2267">
        <w:rPr>
          <w:sz w:val="22"/>
          <w:szCs w:val="22"/>
        </w:rPr>
        <w:tab/>
      </w:r>
      <w:r w:rsidRPr="00FF2267">
        <w:rPr>
          <w:sz w:val="22"/>
          <w:szCs w:val="22"/>
        </w:rPr>
        <w:tab/>
      </w:r>
      <w:r w:rsidRPr="00FF2267">
        <w:rPr>
          <w:sz w:val="22"/>
          <w:szCs w:val="22"/>
          <w:u w:val="single"/>
        </w:rPr>
        <w:t>Members Attending</w:t>
      </w:r>
    </w:p>
    <w:p w:rsidR="000F786B" w:rsidRPr="00FF2267" w:rsidRDefault="000F786B" w:rsidP="00A10C6C">
      <w:pPr>
        <w:rPr>
          <w:sz w:val="22"/>
          <w:szCs w:val="22"/>
        </w:rPr>
      </w:pPr>
      <w:r w:rsidRPr="00FF2267">
        <w:rPr>
          <w:sz w:val="22"/>
          <w:szCs w:val="22"/>
        </w:rPr>
        <w:t>Elizabeth Taylor</w:t>
      </w:r>
      <w:r w:rsidRPr="00FF2267">
        <w:rPr>
          <w:sz w:val="22"/>
          <w:szCs w:val="22"/>
        </w:rPr>
        <w:tab/>
        <w:t xml:space="preserve">    </w:t>
      </w:r>
      <w:r w:rsidR="00703017">
        <w:rPr>
          <w:sz w:val="22"/>
          <w:szCs w:val="22"/>
        </w:rPr>
        <w:t xml:space="preserve"> </w:t>
      </w:r>
      <w:r w:rsidRPr="00FF2267">
        <w:rPr>
          <w:sz w:val="22"/>
          <w:szCs w:val="22"/>
        </w:rPr>
        <w:t>Eve Mittendorf</w:t>
      </w:r>
      <w:r w:rsidRPr="00FF2267">
        <w:rPr>
          <w:sz w:val="22"/>
          <w:szCs w:val="22"/>
        </w:rPr>
        <w:tab/>
      </w:r>
      <w:r w:rsidRPr="00FF2267">
        <w:rPr>
          <w:sz w:val="22"/>
          <w:szCs w:val="22"/>
        </w:rPr>
        <w:tab/>
      </w:r>
      <w:r w:rsidRPr="00FF2267">
        <w:rPr>
          <w:sz w:val="22"/>
          <w:szCs w:val="22"/>
        </w:rPr>
        <w:tab/>
      </w:r>
      <w:r w:rsidRPr="00FF2267">
        <w:rPr>
          <w:sz w:val="22"/>
          <w:szCs w:val="22"/>
        </w:rPr>
        <w:tab/>
      </w:r>
      <w:r w:rsidRPr="00FF2267">
        <w:rPr>
          <w:sz w:val="22"/>
          <w:szCs w:val="22"/>
        </w:rPr>
        <w:tab/>
        <w:t>John Sowards</w:t>
      </w:r>
    </w:p>
    <w:p w:rsidR="00314E19" w:rsidRPr="00FF2267" w:rsidRDefault="000F786B" w:rsidP="00A10C6C">
      <w:pPr>
        <w:tabs>
          <w:tab w:val="left" w:pos="2430"/>
        </w:tabs>
        <w:rPr>
          <w:sz w:val="22"/>
          <w:szCs w:val="22"/>
        </w:rPr>
      </w:pPr>
      <w:r w:rsidRPr="00FF2267">
        <w:rPr>
          <w:sz w:val="22"/>
          <w:szCs w:val="22"/>
        </w:rPr>
        <w:t>Belinda Rhodes</w:t>
      </w:r>
      <w:r w:rsidR="00A10C6C" w:rsidRPr="00FF2267">
        <w:rPr>
          <w:sz w:val="22"/>
          <w:szCs w:val="22"/>
        </w:rPr>
        <w:tab/>
      </w:r>
      <w:r w:rsidRPr="00FF2267">
        <w:rPr>
          <w:sz w:val="22"/>
          <w:szCs w:val="22"/>
        </w:rPr>
        <w:t>John Cantey</w:t>
      </w:r>
      <w:r w:rsidR="00A10C6C" w:rsidRPr="00FF2267">
        <w:rPr>
          <w:sz w:val="22"/>
          <w:szCs w:val="22"/>
        </w:rPr>
        <w:tab/>
      </w:r>
      <w:r w:rsidR="00A10C6C" w:rsidRPr="00FF2267">
        <w:rPr>
          <w:sz w:val="22"/>
          <w:szCs w:val="22"/>
        </w:rPr>
        <w:tab/>
      </w:r>
      <w:r w:rsidR="00A10C6C" w:rsidRPr="00FF2267">
        <w:rPr>
          <w:sz w:val="22"/>
          <w:szCs w:val="22"/>
        </w:rPr>
        <w:tab/>
      </w:r>
      <w:r w:rsidR="00A10C6C" w:rsidRPr="00FF2267">
        <w:rPr>
          <w:sz w:val="22"/>
          <w:szCs w:val="22"/>
        </w:rPr>
        <w:tab/>
      </w:r>
      <w:r w:rsidR="00A10C6C" w:rsidRPr="00FF2267">
        <w:rPr>
          <w:sz w:val="22"/>
          <w:szCs w:val="22"/>
        </w:rPr>
        <w:tab/>
      </w:r>
      <w:r w:rsidR="00314E19" w:rsidRPr="00FF2267">
        <w:rPr>
          <w:sz w:val="22"/>
          <w:szCs w:val="22"/>
        </w:rPr>
        <w:t>Scott Wilhide</w:t>
      </w:r>
    </w:p>
    <w:p w:rsidR="00A10C6C" w:rsidRPr="00FF2267" w:rsidRDefault="00A10C6C" w:rsidP="00A10C6C">
      <w:pPr>
        <w:tabs>
          <w:tab w:val="left" w:pos="2430"/>
        </w:tabs>
        <w:rPr>
          <w:sz w:val="22"/>
          <w:szCs w:val="22"/>
        </w:rPr>
      </w:pPr>
      <w:r w:rsidRPr="00FF2267">
        <w:rPr>
          <w:sz w:val="22"/>
          <w:szCs w:val="22"/>
        </w:rPr>
        <w:t>Jack Terrell</w:t>
      </w:r>
      <w:r w:rsidRPr="00FF2267">
        <w:rPr>
          <w:sz w:val="22"/>
          <w:szCs w:val="22"/>
        </w:rPr>
        <w:tab/>
        <w:t>Jay Downs</w:t>
      </w:r>
      <w:r w:rsidRPr="00FF2267">
        <w:rPr>
          <w:sz w:val="22"/>
          <w:szCs w:val="22"/>
        </w:rPr>
        <w:tab/>
      </w:r>
      <w:r w:rsidRPr="00FF2267">
        <w:rPr>
          <w:sz w:val="22"/>
          <w:szCs w:val="22"/>
        </w:rPr>
        <w:tab/>
      </w:r>
      <w:r w:rsidRPr="00FF2267">
        <w:rPr>
          <w:sz w:val="22"/>
          <w:szCs w:val="22"/>
        </w:rPr>
        <w:tab/>
      </w:r>
      <w:r w:rsidRPr="00FF2267">
        <w:rPr>
          <w:sz w:val="22"/>
          <w:szCs w:val="22"/>
        </w:rPr>
        <w:tab/>
      </w:r>
      <w:r w:rsidRPr="00FF2267">
        <w:rPr>
          <w:sz w:val="22"/>
          <w:szCs w:val="22"/>
        </w:rPr>
        <w:tab/>
      </w:r>
      <w:r w:rsidRPr="00FF2267">
        <w:rPr>
          <w:sz w:val="22"/>
          <w:szCs w:val="22"/>
        </w:rPr>
        <w:tab/>
      </w:r>
      <w:r w:rsidR="00314E19" w:rsidRPr="00FF2267">
        <w:rPr>
          <w:sz w:val="22"/>
          <w:szCs w:val="22"/>
        </w:rPr>
        <w:t>Emily Shuman</w:t>
      </w:r>
    </w:p>
    <w:p w:rsidR="00A10C6C" w:rsidRPr="00FF2267" w:rsidRDefault="00A10C6C" w:rsidP="00A10C6C">
      <w:pPr>
        <w:tabs>
          <w:tab w:val="left" w:pos="2430"/>
        </w:tabs>
        <w:rPr>
          <w:sz w:val="22"/>
          <w:szCs w:val="22"/>
        </w:rPr>
      </w:pPr>
      <w:r w:rsidRPr="00FF2267">
        <w:rPr>
          <w:sz w:val="22"/>
          <w:szCs w:val="22"/>
        </w:rPr>
        <w:t>Jim Wellman</w:t>
      </w:r>
      <w:r w:rsidRPr="00FF2267">
        <w:rPr>
          <w:sz w:val="22"/>
          <w:szCs w:val="22"/>
        </w:rPr>
        <w:tab/>
      </w:r>
      <w:r w:rsidR="00C47D14" w:rsidRPr="00FF2267">
        <w:rPr>
          <w:sz w:val="22"/>
          <w:szCs w:val="22"/>
        </w:rPr>
        <w:t>Jeanette Wells</w:t>
      </w:r>
      <w:r w:rsidRPr="00FF2267">
        <w:rPr>
          <w:sz w:val="22"/>
          <w:szCs w:val="22"/>
        </w:rPr>
        <w:tab/>
      </w:r>
      <w:r w:rsidRPr="00FF2267">
        <w:rPr>
          <w:sz w:val="22"/>
          <w:szCs w:val="22"/>
        </w:rPr>
        <w:tab/>
      </w:r>
      <w:r w:rsidRPr="00FF2267">
        <w:rPr>
          <w:sz w:val="22"/>
          <w:szCs w:val="22"/>
        </w:rPr>
        <w:tab/>
      </w:r>
      <w:r w:rsidRPr="00FF2267">
        <w:rPr>
          <w:sz w:val="22"/>
          <w:szCs w:val="22"/>
        </w:rPr>
        <w:tab/>
      </w:r>
      <w:r w:rsidRPr="00FF2267">
        <w:rPr>
          <w:sz w:val="22"/>
          <w:szCs w:val="22"/>
        </w:rPr>
        <w:tab/>
      </w:r>
      <w:r w:rsidR="00314E19" w:rsidRPr="00FF2267">
        <w:rPr>
          <w:sz w:val="22"/>
          <w:szCs w:val="22"/>
        </w:rPr>
        <w:t>Tom McLean</w:t>
      </w:r>
    </w:p>
    <w:p w:rsidR="00A10C6C" w:rsidRPr="00FF2267" w:rsidRDefault="000F786B" w:rsidP="00A10C6C">
      <w:pPr>
        <w:tabs>
          <w:tab w:val="left" w:pos="2430"/>
        </w:tabs>
        <w:rPr>
          <w:sz w:val="22"/>
          <w:szCs w:val="22"/>
        </w:rPr>
      </w:pPr>
      <w:r w:rsidRPr="00FF2267">
        <w:rPr>
          <w:sz w:val="22"/>
          <w:szCs w:val="22"/>
        </w:rPr>
        <w:t>David Gibson</w:t>
      </w:r>
      <w:r w:rsidR="00BA4CFE">
        <w:rPr>
          <w:sz w:val="22"/>
          <w:szCs w:val="22"/>
        </w:rPr>
        <w:tab/>
        <w:t xml:space="preserve">John </w:t>
      </w:r>
      <w:proofErr w:type="spellStart"/>
      <w:r w:rsidR="00BA4CFE">
        <w:rPr>
          <w:sz w:val="22"/>
          <w:szCs w:val="22"/>
        </w:rPr>
        <w:t>Swistak</w:t>
      </w:r>
      <w:proofErr w:type="spellEnd"/>
      <w:r w:rsidR="00BF6E3D" w:rsidRPr="00FF2267">
        <w:rPr>
          <w:sz w:val="22"/>
          <w:szCs w:val="22"/>
        </w:rPr>
        <w:tab/>
      </w:r>
      <w:r w:rsidR="00BF6E3D" w:rsidRPr="00FF2267">
        <w:rPr>
          <w:sz w:val="22"/>
          <w:szCs w:val="22"/>
        </w:rPr>
        <w:tab/>
      </w:r>
      <w:r w:rsidR="00BF6E3D" w:rsidRPr="00FF2267">
        <w:rPr>
          <w:sz w:val="22"/>
          <w:szCs w:val="22"/>
        </w:rPr>
        <w:tab/>
      </w:r>
      <w:r w:rsidR="00BF6E3D" w:rsidRPr="00FF2267">
        <w:rPr>
          <w:sz w:val="22"/>
          <w:szCs w:val="22"/>
        </w:rPr>
        <w:tab/>
      </w:r>
      <w:r w:rsidR="00BF6E3D" w:rsidRPr="00FF2267">
        <w:rPr>
          <w:sz w:val="22"/>
          <w:szCs w:val="22"/>
        </w:rPr>
        <w:tab/>
      </w:r>
      <w:r w:rsidRPr="00FF2267">
        <w:rPr>
          <w:sz w:val="22"/>
          <w:szCs w:val="22"/>
        </w:rPr>
        <w:t>Bruce Loveless</w:t>
      </w:r>
      <w:r w:rsidR="00BF6E3D" w:rsidRPr="00FF2267">
        <w:rPr>
          <w:sz w:val="22"/>
          <w:szCs w:val="22"/>
        </w:rPr>
        <w:tab/>
      </w:r>
    </w:p>
    <w:p w:rsidR="00314E19" w:rsidRPr="00FF2267" w:rsidRDefault="00314E19" w:rsidP="000F786B">
      <w:pPr>
        <w:tabs>
          <w:tab w:val="left" w:pos="2430"/>
        </w:tabs>
        <w:rPr>
          <w:sz w:val="22"/>
          <w:szCs w:val="22"/>
        </w:rPr>
      </w:pPr>
      <w:r w:rsidRPr="00FF2267">
        <w:rPr>
          <w:sz w:val="22"/>
          <w:szCs w:val="22"/>
        </w:rPr>
        <w:tab/>
      </w:r>
      <w:r w:rsidRPr="00FF2267">
        <w:rPr>
          <w:sz w:val="22"/>
          <w:szCs w:val="22"/>
        </w:rPr>
        <w:tab/>
      </w:r>
      <w:r w:rsidRPr="00FF2267">
        <w:rPr>
          <w:sz w:val="22"/>
          <w:szCs w:val="22"/>
        </w:rPr>
        <w:tab/>
      </w:r>
      <w:r w:rsidRPr="00FF2267">
        <w:rPr>
          <w:sz w:val="22"/>
          <w:szCs w:val="22"/>
        </w:rPr>
        <w:tab/>
      </w:r>
      <w:r w:rsidRPr="00FF2267">
        <w:rPr>
          <w:sz w:val="22"/>
          <w:szCs w:val="22"/>
        </w:rPr>
        <w:tab/>
      </w:r>
      <w:r w:rsidRPr="00FF2267">
        <w:rPr>
          <w:sz w:val="22"/>
          <w:szCs w:val="22"/>
        </w:rPr>
        <w:tab/>
      </w:r>
      <w:r w:rsidRPr="00FF2267">
        <w:rPr>
          <w:sz w:val="22"/>
          <w:szCs w:val="22"/>
        </w:rPr>
        <w:tab/>
      </w:r>
      <w:r w:rsidRPr="00FF2267">
        <w:rPr>
          <w:sz w:val="22"/>
          <w:szCs w:val="22"/>
        </w:rPr>
        <w:tab/>
      </w:r>
    </w:p>
    <w:p w:rsidR="00A10C6C" w:rsidRPr="00FF2267" w:rsidRDefault="00A10C6C" w:rsidP="00A10C6C">
      <w:pPr>
        <w:rPr>
          <w:sz w:val="22"/>
          <w:szCs w:val="22"/>
        </w:rPr>
      </w:pPr>
    </w:p>
    <w:p w:rsidR="00A10C6C" w:rsidRPr="00FF2267" w:rsidRDefault="00314E19" w:rsidP="00A10C6C">
      <w:pPr>
        <w:rPr>
          <w:sz w:val="22"/>
          <w:szCs w:val="22"/>
        </w:rPr>
      </w:pPr>
      <w:r w:rsidRPr="00FF2267">
        <w:rPr>
          <w:sz w:val="22"/>
          <w:szCs w:val="22"/>
        </w:rPr>
        <w:t xml:space="preserve">Chairman </w:t>
      </w:r>
      <w:r w:rsidR="000F786B" w:rsidRPr="00FF2267">
        <w:rPr>
          <w:sz w:val="22"/>
          <w:szCs w:val="22"/>
        </w:rPr>
        <w:t>John Sowards</w:t>
      </w:r>
      <w:r w:rsidR="00A10C6C" w:rsidRPr="00FF2267">
        <w:rPr>
          <w:sz w:val="22"/>
          <w:szCs w:val="22"/>
        </w:rPr>
        <w:t xml:space="preserve"> called the meeting to order</w:t>
      </w:r>
      <w:r w:rsidRPr="00FF2267">
        <w:rPr>
          <w:sz w:val="22"/>
          <w:szCs w:val="22"/>
        </w:rPr>
        <w:t xml:space="preserve">.  </w:t>
      </w:r>
      <w:r w:rsidR="000F786B" w:rsidRPr="00FF2267">
        <w:rPr>
          <w:sz w:val="22"/>
          <w:szCs w:val="22"/>
        </w:rPr>
        <w:t>John Sowards</w:t>
      </w:r>
      <w:r w:rsidRPr="00FF2267">
        <w:rPr>
          <w:sz w:val="22"/>
          <w:szCs w:val="22"/>
        </w:rPr>
        <w:t xml:space="preserve"> </w:t>
      </w:r>
      <w:r w:rsidR="00A10C6C" w:rsidRPr="00FF2267">
        <w:rPr>
          <w:sz w:val="22"/>
          <w:szCs w:val="22"/>
        </w:rPr>
        <w:t>delivered the invocation.  Guests were welcomed.</w:t>
      </w:r>
    </w:p>
    <w:p w:rsidR="00A10C6C" w:rsidRPr="00FF2267" w:rsidRDefault="00A10C6C" w:rsidP="00A10C6C">
      <w:pPr>
        <w:rPr>
          <w:sz w:val="22"/>
          <w:szCs w:val="22"/>
        </w:rPr>
      </w:pPr>
    </w:p>
    <w:p w:rsidR="00A10C6C" w:rsidRPr="00FF2267" w:rsidRDefault="00A10C6C" w:rsidP="00A10C6C">
      <w:pPr>
        <w:ind w:left="540" w:hanging="540"/>
        <w:rPr>
          <w:b/>
          <w:sz w:val="22"/>
          <w:szCs w:val="22"/>
        </w:rPr>
      </w:pPr>
      <w:r w:rsidRPr="00FF2267">
        <w:rPr>
          <w:b/>
          <w:sz w:val="22"/>
          <w:szCs w:val="22"/>
        </w:rPr>
        <w:t xml:space="preserve">I.  </w:t>
      </w:r>
      <w:r w:rsidRPr="00FF2267">
        <w:rPr>
          <w:b/>
          <w:sz w:val="22"/>
          <w:szCs w:val="22"/>
        </w:rPr>
        <w:tab/>
        <w:t>APPROVAL OF THE AGENDA</w:t>
      </w:r>
    </w:p>
    <w:p w:rsidR="00A10C6C" w:rsidRPr="00FF2267" w:rsidRDefault="00A10C6C" w:rsidP="00A10C6C">
      <w:pPr>
        <w:ind w:left="540" w:hanging="540"/>
        <w:rPr>
          <w:b/>
          <w:sz w:val="22"/>
          <w:szCs w:val="22"/>
        </w:rPr>
      </w:pPr>
      <w:r w:rsidRPr="00FF2267">
        <w:rPr>
          <w:b/>
          <w:sz w:val="22"/>
          <w:szCs w:val="22"/>
        </w:rPr>
        <w:tab/>
      </w:r>
    </w:p>
    <w:p w:rsidR="00A10C6C" w:rsidRPr="00FF2267" w:rsidRDefault="00A10C6C" w:rsidP="00A10C6C">
      <w:pPr>
        <w:ind w:left="540" w:hanging="540"/>
        <w:rPr>
          <w:sz w:val="22"/>
          <w:szCs w:val="22"/>
        </w:rPr>
      </w:pPr>
      <w:r w:rsidRPr="00FF2267">
        <w:rPr>
          <w:sz w:val="22"/>
          <w:szCs w:val="22"/>
        </w:rPr>
        <w:tab/>
        <w:t xml:space="preserve">A MOTION WAS MADE </w:t>
      </w:r>
      <w:r w:rsidR="00314E19" w:rsidRPr="00FF2267">
        <w:rPr>
          <w:sz w:val="22"/>
          <w:szCs w:val="22"/>
        </w:rPr>
        <w:t xml:space="preserve">BY </w:t>
      </w:r>
      <w:r w:rsidR="000F786B" w:rsidRPr="00FF2267">
        <w:rPr>
          <w:sz w:val="22"/>
          <w:szCs w:val="22"/>
        </w:rPr>
        <w:t>SCOTT WILHIDE</w:t>
      </w:r>
      <w:r w:rsidRPr="00FF2267">
        <w:rPr>
          <w:sz w:val="22"/>
          <w:szCs w:val="22"/>
        </w:rPr>
        <w:t xml:space="preserve"> TO</w:t>
      </w:r>
      <w:r w:rsidR="000F786B" w:rsidRPr="00FF2267">
        <w:rPr>
          <w:sz w:val="22"/>
          <w:szCs w:val="22"/>
        </w:rPr>
        <w:t xml:space="preserve"> APPROVE THE AGENDA AS PRESENTED</w:t>
      </w:r>
      <w:r w:rsidR="00314E19" w:rsidRPr="00FF2267">
        <w:rPr>
          <w:sz w:val="22"/>
          <w:szCs w:val="22"/>
        </w:rPr>
        <w:t>.</w:t>
      </w:r>
      <w:r w:rsidRPr="00FF2267">
        <w:rPr>
          <w:sz w:val="22"/>
          <w:szCs w:val="22"/>
        </w:rPr>
        <w:t xml:space="preserve">  </w:t>
      </w:r>
      <w:r w:rsidR="00BA4CFE">
        <w:rPr>
          <w:sz w:val="22"/>
          <w:szCs w:val="22"/>
        </w:rPr>
        <w:t xml:space="preserve">TOM MCLEAN </w:t>
      </w:r>
      <w:r w:rsidRPr="00FF2267">
        <w:rPr>
          <w:sz w:val="22"/>
          <w:szCs w:val="22"/>
        </w:rPr>
        <w:t>SECONDED.  VOTE TAKEN.  THE MOTION WAS APPROVED UNANIMOUSLY.</w:t>
      </w:r>
    </w:p>
    <w:p w:rsidR="00A10C6C" w:rsidRPr="00FF2267" w:rsidRDefault="00A10C6C" w:rsidP="00A10C6C">
      <w:pPr>
        <w:rPr>
          <w:sz w:val="22"/>
          <w:szCs w:val="22"/>
        </w:rPr>
      </w:pPr>
    </w:p>
    <w:p w:rsidR="00A10C6C" w:rsidRPr="00FF2267" w:rsidRDefault="00A10C6C" w:rsidP="00A10C6C">
      <w:pPr>
        <w:ind w:left="540" w:hanging="540"/>
        <w:rPr>
          <w:b/>
          <w:sz w:val="22"/>
          <w:szCs w:val="22"/>
        </w:rPr>
      </w:pPr>
      <w:r w:rsidRPr="00FF2267">
        <w:rPr>
          <w:b/>
          <w:sz w:val="22"/>
          <w:szCs w:val="22"/>
        </w:rPr>
        <w:t>II.</w:t>
      </w:r>
      <w:r w:rsidRPr="00FF2267">
        <w:rPr>
          <w:b/>
          <w:sz w:val="22"/>
          <w:szCs w:val="22"/>
        </w:rPr>
        <w:tab/>
        <w:t>REQUIREMENTS OF THE FREEDOM OF INFORMATION ACT</w:t>
      </w:r>
    </w:p>
    <w:p w:rsidR="00A10C6C" w:rsidRPr="00FF2267" w:rsidRDefault="00A10C6C" w:rsidP="00A10C6C">
      <w:pPr>
        <w:ind w:left="540" w:hanging="540"/>
        <w:rPr>
          <w:b/>
          <w:sz w:val="22"/>
          <w:szCs w:val="22"/>
        </w:rPr>
      </w:pPr>
    </w:p>
    <w:p w:rsidR="00A10C6C" w:rsidRPr="00FF2267" w:rsidRDefault="00A10C6C" w:rsidP="00A10C6C">
      <w:pPr>
        <w:ind w:left="540" w:hanging="540"/>
        <w:rPr>
          <w:sz w:val="22"/>
          <w:szCs w:val="22"/>
        </w:rPr>
      </w:pPr>
      <w:r w:rsidRPr="00FF2267">
        <w:rPr>
          <w:b/>
          <w:sz w:val="22"/>
          <w:szCs w:val="22"/>
        </w:rPr>
        <w:tab/>
      </w:r>
      <w:r w:rsidRPr="00FF2267">
        <w:rPr>
          <w:sz w:val="22"/>
          <w:szCs w:val="22"/>
        </w:rPr>
        <w:t>The news media was notified of the meeting, it was posted on the website, and a notice and agenda was posted at the park sites one week prior to the meeting.</w:t>
      </w:r>
    </w:p>
    <w:p w:rsidR="00A10C6C" w:rsidRPr="00FF2267" w:rsidRDefault="00A10C6C" w:rsidP="00A10C6C">
      <w:pPr>
        <w:rPr>
          <w:sz w:val="22"/>
          <w:szCs w:val="22"/>
        </w:rPr>
      </w:pPr>
    </w:p>
    <w:p w:rsidR="00A10C6C" w:rsidRPr="00FF2267" w:rsidRDefault="00A10C6C" w:rsidP="00A10C6C">
      <w:pPr>
        <w:ind w:left="540" w:hanging="540"/>
        <w:rPr>
          <w:b/>
          <w:sz w:val="22"/>
          <w:szCs w:val="22"/>
        </w:rPr>
      </w:pPr>
      <w:r w:rsidRPr="00FF2267">
        <w:rPr>
          <w:b/>
          <w:sz w:val="22"/>
          <w:szCs w:val="22"/>
        </w:rPr>
        <w:t>III.</w:t>
      </w:r>
      <w:r w:rsidRPr="00FF2267">
        <w:rPr>
          <w:b/>
          <w:sz w:val="22"/>
          <w:szCs w:val="22"/>
        </w:rPr>
        <w:tab/>
        <w:t>APPROVAL OF THE MINUTES</w:t>
      </w:r>
    </w:p>
    <w:p w:rsidR="00A10C6C" w:rsidRPr="00FF2267" w:rsidRDefault="00A10C6C" w:rsidP="00A10C6C">
      <w:pPr>
        <w:ind w:left="540" w:hanging="540"/>
        <w:rPr>
          <w:b/>
          <w:sz w:val="22"/>
          <w:szCs w:val="22"/>
        </w:rPr>
      </w:pPr>
    </w:p>
    <w:p w:rsidR="00A10C6C" w:rsidRPr="00FF2267" w:rsidRDefault="00A10C6C" w:rsidP="00A10C6C">
      <w:pPr>
        <w:ind w:left="540" w:hanging="540"/>
        <w:rPr>
          <w:sz w:val="22"/>
          <w:szCs w:val="22"/>
        </w:rPr>
      </w:pPr>
      <w:r w:rsidRPr="00FF2267">
        <w:rPr>
          <w:b/>
          <w:sz w:val="22"/>
          <w:szCs w:val="22"/>
        </w:rPr>
        <w:tab/>
      </w:r>
      <w:r w:rsidR="0017021A" w:rsidRPr="007E3C9B">
        <w:rPr>
          <w:sz w:val="22"/>
          <w:szCs w:val="22"/>
        </w:rPr>
        <w:t xml:space="preserve">Chairman Sowards asked for objections on approval of the </w:t>
      </w:r>
      <w:r w:rsidR="005C3F3F">
        <w:rPr>
          <w:sz w:val="22"/>
          <w:szCs w:val="22"/>
        </w:rPr>
        <w:t>October 26</w:t>
      </w:r>
      <w:r w:rsidR="0017021A">
        <w:rPr>
          <w:sz w:val="22"/>
          <w:szCs w:val="22"/>
        </w:rPr>
        <w:t>, 2011</w:t>
      </w:r>
      <w:r w:rsidR="0017021A" w:rsidRPr="007E3C9B">
        <w:rPr>
          <w:sz w:val="22"/>
          <w:szCs w:val="22"/>
        </w:rPr>
        <w:t xml:space="preserve"> minutes; there being no objections, Chairman Sowards submitted the minutes </w:t>
      </w:r>
      <w:r w:rsidR="0017021A">
        <w:rPr>
          <w:sz w:val="22"/>
          <w:szCs w:val="22"/>
        </w:rPr>
        <w:t>as presented</w:t>
      </w:r>
      <w:r w:rsidR="0017021A" w:rsidRPr="007E3C9B">
        <w:rPr>
          <w:sz w:val="22"/>
          <w:szCs w:val="22"/>
        </w:rPr>
        <w:t>.</w:t>
      </w:r>
    </w:p>
    <w:p w:rsidR="00A10C6C" w:rsidRPr="00FF2267" w:rsidRDefault="00A10C6C" w:rsidP="00A10C6C">
      <w:pPr>
        <w:rPr>
          <w:b/>
          <w:sz w:val="22"/>
          <w:szCs w:val="22"/>
        </w:rPr>
      </w:pPr>
    </w:p>
    <w:p w:rsidR="00A10C6C" w:rsidRPr="00FF2267" w:rsidRDefault="00A10C6C" w:rsidP="00A10C6C">
      <w:pPr>
        <w:ind w:left="540" w:hanging="540"/>
        <w:rPr>
          <w:b/>
          <w:sz w:val="22"/>
          <w:szCs w:val="22"/>
        </w:rPr>
      </w:pPr>
      <w:r w:rsidRPr="00FF2267">
        <w:rPr>
          <w:b/>
          <w:sz w:val="22"/>
          <w:szCs w:val="22"/>
        </w:rPr>
        <w:t>IV.</w:t>
      </w:r>
      <w:r w:rsidRPr="00FF2267">
        <w:rPr>
          <w:b/>
          <w:sz w:val="22"/>
          <w:szCs w:val="22"/>
        </w:rPr>
        <w:tab/>
        <w:t>COMMUNICATIONS FROM THE PUBLIC</w:t>
      </w:r>
    </w:p>
    <w:p w:rsidR="00A10C6C" w:rsidRPr="00FF2267" w:rsidRDefault="00A10C6C" w:rsidP="00A10C6C">
      <w:pPr>
        <w:ind w:left="540" w:hanging="540"/>
        <w:rPr>
          <w:b/>
          <w:sz w:val="22"/>
          <w:szCs w:val="22"/>
        </w:rPr>
      </w:pPr>
    </w:p>
    <w:p w:rsidR="00A10C6C" w:rsidRPr="00FF2267" w:rsidRDefault="00A10C6C" w:rsidP="00A10C6C">
      <w:pPr>
        <w:ind w:left="540" w:hanging="540"/>
        <w:rPr>
          <w:sz w:val="22"/>
          <w:szCs w:val="22"/>
        </w:rPr>
      </w:pPr>
      <w:r w:rsidRPr="00FF2267">
        <w:rPr>
          <w:b/>
          <w:sz w:val="22"/>
          <w:szCs w:val="22"/>
        </w:rPr>
        <w:tab/>
      </w:r>
      <w:r w:rsidRPr="00FF2267">
        <w:rPr>
          <w:sz w:val="22"/>
          <w:szCs w:val="22"/>
        </w:rPr>
        <w:t>No public communications</w:t>
      </w:r>
    </w:p>
    <w:p w:rsidR="00A10C6C" w:rsidRPr="00FF2267" w:rsidRDefault="00A10C6C" w:rsidP="00A10C6C">
      <w:pPr>
        <w:ind w:left="540" w:hanging="540"/>
        <w:rPr>
          <w:sz w:val="22"/>
          <w:szCs w:val="22"/>
        </w:rPr>
      </w:pPr>
    </w:p>
    <w:p w:rsidR="00140888" w:rsidRPr="00FF2267" w:rsidRDefault="00A10C6C" w:rsidP="00140888">
      <w:pPr>
        <w:ind w:left="540" w:hanging="540"/>
        <w:rPr>
          <w:b/>
          <w:sz w:val="22"/>
          <w:szCs w:val="22"/>
        </w:rPr>
      </w:pPr>
      <w:r w:rsidRPr="00FF2267">
        <w:rPr>
          <w:b/>
          <w:sz w:val="22"/>
          <w:szCs w:val="22"/>
        </w:rPr>
        <w:t>V.</w:t>
      </w:r>
      <w:r w:rsidRPr="00FF2267">
        <w:rPr>
          <w:b/>
          <w:sz w:val="22"/>
          <w:szCs w:val="22"/>
        </w:rPr>
        <w:tab/>
        <w:t>PUBLIC PRESENTATION</w:t>
      </w:r>
    </w:p>
    <w:p w:rsidR="00140888" w:rsidRPr="00FF2267" w:rsidRDefault="00140888" w:rsidP="00140888">
      <w:pPr>
        <w:ind w:left="540" w:hanging="540"/>
        <w:rPr>
          <w:b/>
          <w:sz w:val="22"/>
          <w:szCs w:val="22"/>
        </w:rPr>
      </w:pPr>
    </w:p>
    <w:p w:rsidR="0017021A" w:rsidRPr="0017021A" w:rsidRDefault="0017021A" w:rsidP="00006144">
      <w:pPr>
        <w:pStyle w:val="ListParagraph"/>
        <w:numPr>
          <w:ilvl w:val="0"/>
          <w:numId w:val="8"/>
        </w:numPr>
        <w:rPr>
          <w:b/>
          <w:sz w:val="22"/>
          <w:szCs w:val="22"/>
        </w:rPr>
      </w:pPr>
      <w:r>
        <w:rPr>
          <w:b/>
          <w:sz w:val="22"/>
          <w:szCs w:val="22"/>
        </w:rPr>
        <w:t xml:space="preserve">EAGLE Scout Project – John </w:t>
      </w:r>
      <w:proofErr w:type="spellStart"/>
      <w:r>
        <w:rPr>
          <w:b/>
          <w:sz w:val="22"/>
          <w:szCs w:val="22"/>
        </w:rPr>
        <w:t>Swistak</w:t>
      </w:r>
      <w:proofErr w:type="spellEnd"/>
    </w:p>
    <w:p w:rsidR="0017021A" w:rsidRPr="0017021A" w:rsidRDefault="0017021A" w:rsidP="0017021A">
      <w:pPr>
        <w:rPr>
          <w:b/>
          <w:sz w:val="22"/>
          <w:szCs w:val="22"/>
        </w:rPr>
      </w:pPr>
    </w:p>
    <w:p w:rsidR="0017021A" w:rsidRPr="0017021A" w:rsidRDefault="005C3F3F" w:rsidP="0017021A">
      <w:pPr>
        <w:pStyle w:val="Subtitle"/>
        <w:ind w:left="900"/>
        <w:jc w:val="left"/>
        <w:rPr>
          <w:b w:val="0"/>
          <w:sz w:val="22"/>
          <w:szCs w:val="22"/>
        </w:rPr>
      </w:pPr>
      <w:r>
        <w:rPr>
          <w:b w:val="0"/>
          <w:bCs w:val="0"/>
          <w:sz w:val="22"/>
          <w:szCs w:val="22"/>
        </w:rPr>
        <w:t>Chairman</w:t>
      </w:r>
      <w:r w:rsidR="0017021A" w:rsidRPr="001D3FC6">
        <w:rPr>
          <w:b w:val="0"/>
          <w:bCs w:val="0"/>
          <w:sz w:val="22"/>
          <w:szCs w:val="22"/>
        </w:rPr>
        <w:t xml:space="preserve"> Sowards recognized </w:t>
      </w:r>
      <w:r w:rsidR="0017021A">
        <w:rPr>
          <w:b w:val="0"/>
          <w:bCs w:val="0"/>
          <w:sz w:val="22"/>
          <w:szCs w:val="22"/>
        </w:rPr>
        <w:t xml:space="preserve">John </w:t>
      </w:r>
      <w:proofErr w:type="spellStart"/>
      <w:r w:rsidR="0017021A">
        <w:rPr>
          <w:b w:val="0"/>
          <w:bCs w:val="0"/>
          <w:sz w:val="22"/>
          <w:szCs w:val="22"/>
        </w:rPr>
        <w:t>Swistak</w:t>
      </w:r>
      <w:proofErr w:type="spellEnd"/>
      <w:r w:rsidR="0017021A" w:rsidRPr="001D3FC6">
        <w:rPr>
          <w:b w:val="0"/>
          <w:bCs w:val="0"/>
          <w:sz w:val="22"/>
          <w:szCs w:val="22"/>
        </w:rPr>
        <w:t xml:space="preserve"> for his Eagle Scout project at </w:t>
      </w:r>
      <w:r w:rsidR="0017021A">
        <w:rPr>
          <w:b w:val="0"/>
          <w:bCs w:val="0"/>
          <w:sz w:val="22"/>
          <w:szCs w:val="22"/>
        </w:rPr>
        <w:t>Saluda Shoals Park</w:t>
      </w:r>
      <w:r w:rsidR="0017021A" w:rsidRPr="001D3FC6">
        <w:rPr>
          <w:b w:val="0"/>
          <w:bCs w:val="0"/>
          <w:sz w:val="22"/>
          <w:szCs w:val="22"/>
        </w:rPr>
        <w:t xml:space="preserve">.  </w:t>
      </w:r>
      <w:r w:rsidR="0017021A">
        <w:rPr>
          <w:b w:val="0"/>
          <w:bCs w:val="0"/>
          <w:sz w:val="22"/>
          <w:szCs w:val="22"/>
        </w:rPr>
        <w:t>John</w:t>
      </w:r>
      <w:r w:rsidR="0017021A" w:rsidRPr="001D3FC6">
        <w:rPr>
          <w:b w:val="0"/>
          <w:bCs w:val="0"/>
          <w:sz w:val="22"/>
          <w:szCs w:val="22"/>
        </w:rPr>
        <w:t xml:space="preserve"> </w:t>
      </w:r>
      <w:proofErr w:type="spellStart"/>
      <w:r>
        <w:rPr>
          <w:b w:val="0"/>
          <w:bCs w:val="0"/>
          <w:sz w:val="22"/>
          <w:szCs w:val="22"/>
        </w:rPr>
        <w:t>Swistak</w:t>
      </w:r>
      <w:proofErr w:type="spellEnd"/>
      <w:r>
        <w:rPr>
          <w:b w:val="0"/>
          <w:bCs w:val="0"/>
          <w:sz w:val="22"/>
          <w:szCs w:val="22"/>
        </w:rPr>
        <w:t xml:space="preserve"> </w:t>
      </w:r>
      <w:r w:rsidR="0017021A" w:rsidRPr="001D3FC6">
        <w:rPr>
          <w:b w:val="0"/>
          <w:sz w:val="22"/>
          <w:szCs w:val="22"/>
        </w:rPr>
        <w:t>designed</w:t>
      </w:r>
      <w:r w:rsidR="0017021A">
        <w:rPr>
          <w:b w:val="0"/>
          <w:sz w:val="22"/>
          <w:szCs w:val="22"/>
        </w:rPr>
        <w:t xml:space="preserve"> and constructed a large patio at the Cattail Shelter for stationing grills for outdoor roasting or cooking.</w:t>
      </w:r>
      <w:r w:rsidR="0017021A" w:rsidRPr="001D3FC6">
        <w:rPr>
          <w:b w:val="0"/>
          <w:sz w:val="22"/>
          <w:szCs w:val="22"/>
        </w:rPr>
        <w:t xml:space="preserve"> </w:t>
      </w:r>
    </w:p>
    <w:p w:rsidR="0017021A" w:rsidRPr="0017021A" w:rsidRDefault="0017021A" w:rsidP="0017021A">
      <w:pPr>
        <w:pStyle w:val="ListParagraph"/>
        <w:ind w:left="945"/>
        <w:rPr>
          <w:b/>
          <w:sz w:val="22"/>
          <w:szCs w:val="22"/>
        </w:rPr>
      </w:pPr>
    </w:p>
    <w:p w:rsidR="00140888" w:rsidRPr="005C3F3F" w:rsidRDefault="009634AD" w:rsidP="00006144">
      <w:pPr>
        <w:pStyle w:val="ListParagraph"/>
        <w:numPr>
          <w:ilvl w:val="0"/>
          <w:numId w:val="8"/>
        </w:numPr>
        <w:rPr>
          <w:b/>
          <w:sz w:val="22"/>
          <w:szCs w:val="22"/>
        </w:rPr>
      </w:pPr>
      <w:r w:rsidRPr="00FF2267">
        <w:rPr>
          <w:b/>
          <w:bCs/>
          <w:sz w:val="22"/>
          <w:szCs w:val="22"/>
        </w:rPr>
        <w:t>201</w:t>
      </w:r>
      <w:r w:rsidR="0017021A">
        <w:rPr>
          <w:b/>
          <w:bCs/>
          <w:sz w:val="22"/>
          <w:szCs w:val="22"/>
        </w:rPr>
        <w:t>2</w:t>
      </w:r>
      <w:r w:rsidRPr="00FF2267">
        <w:rPr>
          <w:b/>
          <w:bCs/>
          <w:sz w:val="22"/>
          <w:szCs w:val="22"/>
        </w:rPr>
        <w:t xml:space="preserve"> Health Benefits – David Gibson</w:t>
      </w:r>
    </w:p>
    <w:p w:rsidR="005C3F3F" w:rsidRPr="00FF2267" w:rsidRDefault="005C3F3F" w:rsidP="005C3F3F">
      <w:pPr>
        <w:pStyle w:val="ListParagraph"/>
        <w:ind w:left="945"/>
        <w:rPr>
          <w:b/>
          <w:sz w:val="22"/>
          <w:szCs w:val="22"/>
        </w:rPr>
      </w:pPr>
    </w:p>
    <w:p w:rsidR="00140888" w:rsidRPr="00FF2267" w:rsidRDefault="009634AD" w:rsidP="005C3F3F">
      <w:pPr>
        <w:ind w:left="900"/>
        <w:rPr>
          <w:b/>
          <w:bCs/>
          <w:sz w:val="22"/>
          <w:szCs w:val="22"/>
        </w:rPr>
      </w:pPr>
      <w:r w:rsidRPr="00FF2267">
        <w:rPr>
          <w:sz w:val="22"/>
          <w:szCs w:val="22"/>
        </w:rPr>
        <w:t>Mr. David Gibson, Gibson &amp; Associates, presented the 201</w:t>
      </w:r>
      <w:r w:rsidR="0017021A">
        <w:rPr>
          <w:sz w:val="22"/>
          <w:szCs w:val="22"/>
        </w:rPr>
        <w:t>2</w:t>
      </w:r>
      <w:r w:rsidRPr="00FF2267">
        <w:rPr>
          <w:sz w:val="22"/>
          <w:szCs w:val="22"/>
        </w:rPr>
        <w:t xml:space="preserve"> health benefits.  The insurance companies are increasing fees due to the uncertainty of the health care reform, tax implications and loss ratios.  The initial </w:t>
      </w:r>
      <w:r w:rsidR="00A1129A">
        <w:rPr>
          <w:sz w:val="22"/>
          <w:szCs w:val="22"/>
        </w:rPr>
        <w:t xml:space="preserve">health insurance </w:t>
      </w:r>
      <w:r w:rsidRPr="00FF2267">
        <w:rPr>
          <w:sz w:val="22"/>
          <w:szCs w:val="22"/>
        </w:rPr>
        <w:t xml:space="preserve">bid came in at a </w:t>
      </w:r>
      <w:r w:rsidR="0017021A">
        <w:rPr>
          <w:sz w:val="22"/>
          <w:szCs w:val="22"/>
        </w:rPr>
        <w:t>17</w:t>
      </w:r>
      <w:r w:rsidR="00A1129A">
        <w:rPr>
          <w:sz w:val="22"/>
          <w:szCs w:val="22"/>
        </w:rPr>
        <w:t>.3</w:t>
      </w:r>
      <w:r w:rsidRPr="00FF2267">
        <w:rPr>
          <w:sz w:val="22"/>
          <w:szCs w:val="22"/>
        </w:rPr>
        <w:t>% increase</w:t>
      </w:r>
      <w:r w:rsidR="005C3F3F">
        <w:rPr>
          <w:sz w:val="22"/>
          <w:szCs w:val="22"/>
        </w:rPr>
        <w:t>; with benefit adjustment,</w:t>
      </w:r>
      <w:r w:rsidR="00A1129A">
        <w:rPr>
          <w:sz w:val="22"/>
          <w:szCs w:val="22"/>
        </w:rPr>
        <w:t xml:space="preserve"> </w:t>
      </w:r>
      <w:r w:rsidRPr="00FF2267">
        <w:rPr>
          <w:sz w:val="22"/>
          <w:szCs w:val="22"/>
        </w:rPr>
        <w:t xml:space="preserve">the final </w:t>
      </w:r>
      <w:r w:rsidR="00A1129A">
        <w:rPr>
          <w:sz w:val="22"/>
          <w:szCs w:val="22"/>
        </w:rPr>
        <w:t>bid</w:t>
      </w:r>
      <w:r w:rsidRPr="00FF2267">
        <w:rPr>
          <w:sz w:val="22"/>
          <w:szCs w:val="22"/>
        </w:rPr>
        <w:t xml:space="preserve"> came in </w:t>
      </w:r>
      <w:r w:rsidR="00A1129A">
        <w:rPr>
          <w:sz w:val="22"/>
          <w:szCs w:val="22"/>
        </w:rPr>
        <w:t>at</w:t>
      </w:r>
      <w:r w:rsidRPr="00FF2267">
        <w:rPr>
          <w:sz w:val="22"/>
          <w:szCs w:val="22"/>
        </w:rPr>
        <w:t xml:space="preserve"> a 5% increase.  Following are the </w:t>
      </w:r>
      <w:r w:rsidR="00D2052B" w:rsidRPr="00FF2267">
        <w:rPr>
          <w:sz w:val="22"/>
          <w:szCs w:val="22"/>
        </w:rPr>
        <w:t>201</w:t>
      </w:r>
      <w:r w:rsidR="00A1129A">
        <w:rPr>
          <w:sz w:val="22"/>
          <w:szCs w:val="22"/>
        </w:rPr>
        <w:t>2</w:t>
      </w:r>
      <w:r w:rsidR="00D2052B" w:rsidRPr="00FF2267">
        <w:rPr>
          <w:sz w:val="22"/>
          <w:szCs w:val="22"/>
        </w:rPr>
        <w:t xml:space="preserve"> </w:t>
      </w:r>
      <w:r w:rsidRPr="00FF2267">
        <w:rPr>
          <w:sz w:val="22"/>
          <w:szCs w:val="22"/>
        </w:rPr>
        <w:t xml:space="preserve">recommended changes:  </w:t>
      </w:r>
      <w:r w:rsidR="00D2052B" w:rsidRPr="00FF2267">
        <w:rPr>
          <w:sz w:val="22"/>
          <w:szCs w:val="22"/>
        </w:rPr>
        <w:t>increase deductible to $1</w:t>
      </w:r>
      <w:r w:rsidR="00A1129A">
        <w:rPr>
          <w:sz w:val="22"/>
          <w:szCs w:val="22"/>
        </w:rPr>
        <w:t>500</w:t>
      </w:r>
      <w:r w:rsidR="00D2052B" w:rsidRPr="00FF2267">
        <w:rPr>
          <w:sz w:val="22"/>
          <w:szCs w:val="22"/>
        </w:rPr>
        <w:t xml:space="preserve"> for standard </w:t>
      </w:r>
      <w:r w:rsidR="00723725">
        <w:rPr>
          <w:sz w:val="22"/>
          <w:szCs w:val="22"/>
        </w:rPr>
        <w:t xml:space="preserve">plan, </w:t>
      </w:r>
      <w:r w:rsidR="00DC78D3" w:rsidRPr="00FF2267">
        <w:rPr>
          <w:sz w:val="22"/>
          <w:szCs w:val="22"/>
        </w:rPr>
        <w:t xml:space="preserve">increase in co-pay on the </w:t>
      </w:r>
      <w:r w:rsidR="00D2052B" w:rsidRPr="00FF2267">
        <w:rPr>
          <w:sz w:val="22"/>
          <w:szCs w:val="22"/>
        </w:rPr>
        <w:t xml:space="preserve">specialist visit and </w:t>
      </w:r>
      <w:r w:rsidR="00A1129A">
        <w:rPr>
          <w:sz w:val="22"/>
          <w:szCs w:val="22"/>
        </w:rPr>
        <w:t>remove the vision rider</w:t>
      </w:r>
      <w:r w:rsidR="00D2052B" w:rsidRPr="00FF2267">
        <w:rPr>
          <w:sz w:val="22"/>
          <w:szCs w:val="22"/>
        </w:rPr>
        <w:t xml:space="preserve">.  </w:t>
      </w:r>
      <w:r w:rsidR="00A1129A">
        <w:rPr>
          <w:sz w:val="22"/>
          <w:szCs w:val="22"/>
        </w:rPr>
        <w:t xml:space="preserve">In addition, </w:t>
      </w:r>
      <w:r w:rsidR="005C3F3F">
        <w:rPr>
          <w:sz w:val="22"/>
          <w:szCs w:val="22"/>
        </w:rPr>
        <w:t xml:space="preserve">it is recommended to change the </w:t>
      </w:r>
      <w:r w:rsidR="00A1129A">
        <w:rPr>
          <w:sz w:val="22"/>
          <w:szCs w:val="22"/>
        </w:rPr>
        <w:t xml:space="preserve">dental insurance provider to Health Choices; the premiums </w:t>
      </w:r>
      <w:r w:rsidR="005C3F3F">
        <w:rPr>
          <w:sz w:val="22"/>
          <w:szCs w:val="22"/>
        </w:rPr>
        <w:t>are less than the</w:t>
      </w:r>
      <w:r w:rsidR="00A1129A">
        <w:rPr>
          <w:sz w:val="22"/>
          <w:szCs w:val="22"/>
        </w:rPr>
        <w:t xml:space="preserve"> current cost.  Mr. Gibson also provided the Commissioners a rate history report since 2007; with an </w:t>
      </w:r>
      <w:r w:rsidR="00A1129A">
        <w:rPr>
          <w:sz w:val="22"/>
          <w:szCs w:val="22"/>
        </w:rPr>
        <w:lastRenderedPageBreak/>
        <w:t>11.5% increase in health benefits over a five year period.  The state average during the same period is 12.8% per year.</w:t>
      </w:r>
      <w:r w:rsidR="001D3C33">
        <w:rPr>
          <w:sz w:val="22"/>
          <w:szCs w:val="22"/>
        </w:rPr>
        <w:t xml:space="preserve">  Mr. Gibson stated that insurance companies in 2011, under the health care reform act, are required to give rebates to their customers if the loss ratio of the entire block of business is below 80%; the insurance companies have until June 2012 to calculate the numbers and then prorate by every account.  In turn, companies/agencies are required to calculate a refund to the employees.  Chairman Sowards inquired on how staff will calculate the refund for employees.  Mr. Gibson stated that he would help staff set the refund up for employees.</w:t>
      </w:r>
      <w:r w:rsidR="002C336A">
        <w:rPr>
          <w:sz w:val="22"/>
          <w:szCs w:val="22"/>
        </w:rPr>
        <w:t xml:space="preserve">  </w:t>
      </w:r>
      <w:r w:rsidR="00D2052B" w:rsidRPr="00FF2267">
        <w:rPr>
          <w:sz w:val="22"/>
          <w:szCs w:val="22"/>
        </w:rPr>
        <w:t>Mr. Gibson asked if there were any other questions. John Sowards thanked Mr. Gibson for his presentation</w:t>
      </w:r>
      <w:r w:rsidR="00DC78D3" w:rsidRPr="00FF2267">
        <w:rPr>
          <w:sz w:val="22"/>
          <w:szCs w:val="22"/>
        </w:rPr>
        <w:t>.</w:t>
      </w:r>
    </w:p>
    <w:p w:rsidR="00140888" w:rsidRPr="00FF2267" w:rsidRDefault="00140888" w:rsidP="00140888">
      <w:pPr>
        <w:pStyle w:val="Subtitle"/>
        <w:ind w:left="675"/>
        <w:jc w:val="left"/>
        <w:rPr>
          <w:b w:val="0"/>
          <w:bCs w:val="0"/>
          <w:sz w:val="22"/>
          <w:szCs w:val="22"/>
        </w:rPr>
      </w:pPr>
    </w:p>
    <w:p w:rsidR="00A10C6C" w:rsidRPr="00FF2267" w:rsidRDefault="00A10C6C" w:rsidP="00A10C6C">
      <w:pPr>
        <w:ind w:left="540" w:hanging="540"/>
        <w:rPr>
          <w:b/>
          <w:sz w:val="22"/>
          <w:szCs w:val="22"/>
        </w:rPr>
      </w:pPr>
      <w:r w:rsidRPr="00FF2267">
        <w:rPr>
          <w:b/>
          <w:sz w:val="22"/>
          <w:szCs w:val="22"/>
        </w:rPr>
        <w:t>VI.</w:t>
      </w:r>
      <w:r w:rsidRPr="00FF2267">
        <w:rPr>
          <w:b/>
          <w:sz w:val="22"/>
          <w:szCs w:val="22"/>
        </w:rPr>
        <w:tab/>
        <w:t>STAFF REPORTS</w:t>
      </w:r>
    </w:p>
    <w:p w:rsidR="00A10C6C" w:rsidRPr="00FF2267" w:rsidRDefault="00A10C6C" w:rsidP="00A10C6C">
      <w:pPr>
        <w:rPr>
          <w:b/>
          <w:sz w:val="22"/>
          <w:szCs w:val="22"/>
        </w:rPr>
      </w:pPr>
    </w:p>
    <w:p w:rsidR="00A10C6C" w:rsidRPr="00FF2267" w:rsidRDefault="00A10C6C" w:rsidP="00A10C6C">
      <w:pPr>
        <w:ind w:left="540" w:hanging="540"/>
        <w:rPr>
          <w:sz w:val="22"/>
          <w:szCs w:val="22"/>
        </w:rPr>
      </w:pPr>
      <w:r w:rsidRPr="00FF2267">
        <w:rPr>
          <w:sz w:val="22"/>
          <w:szCs w:val="22"/>
        </w:rPr>
        <w:tab/>
        <w:t xml:space="preserve">Staff reports accepted as </w:t>
      </w:r>
      <w:r w:rsidR="00D2052B" w:rsidRPr="00FF2267">
        <w:rPr>
          <w:sz w:val="22"/>
          <w:szCs w:val="22"/>
        </w:rPr>
        <w:t>submitted</w:t>
      </w:r>
      <w:r w:rsidRPr="00FF2267">
        <w:rPr>
          <w:sz w:val="22"/>
          <w:szCs w:val="22"/>
        </w:rPr>
        <w:t>.</w:t>
      </w:r>
    </w:p>
    <w:p w:rsidR="00A10C6C" w:rsidRPr="00FF2267" w:rsidRDefault="00A10C6C" w:rsidP="00A10C6C">
      <w:pPr>
        <w:rPr>
          <w:sz w:val="22"/>
          <w:szCs w:val="22"/>
        </w:rPr>
      </w:pPr>
    </w:p>
    <w:p w:rsidR="00B34178" w:rsidRPr="00FF2267" w:rsidRDefault="00A10C6C" w:rsidP="00A10C6C">
      <w:pPr>
        <w:ind w:left="540" w:hanging="540"/>
        <w:rPr>
          <w:b/>
          <w:sz w:val="22"/>
          <w:szCs w:val="22"/>
        </w:rPr>
      </w:pPr>
      <w:r w:rsidRPr="00FF2267">
        <w:rPr>
          <w:b/>
          <w:sz w:val="22"/>
          <w:szCs w:val="22"/>
        </w:rPr>
        <w:t>VII.</w:t>
      </w:r>
      <w:r w:rsidRPr="00FF2267">
        <w:rPr>
          <w:b/>
          <w:sz w:val="22"/>
          <w:szCs w:val="22"/>
        </w:rPr>
        <w:tab/>
        <w:t>NEW BUSINESS</w:t>
      </w:r>
    </w:p>
    <w:p w:rsidR="00DC78D3" w:rsidRPr="00FF2267" w:rsidRDefault="00DC78D3" w:rsidP="00A10C6C">
      <w:pPr>
        <w:ind w:left="540" w:hanging="540"/>
        <w:rPr>
          <w:b/>
          <w:sz w:val="22"/>
          <w:szCs w:val="22"/>
        </w:rPr>
      </w:pPr>
    </w:p>
    <w:p w:rsidR="00E914D5" w:rsidRPr="00FF2267" w:rsidRDefault="00D2052B" w:rsidP="00006144">
      <w:pPr>
        <w:pStyle w:val="ListParagraph"/>
        <w:numPr>
          <w:ilvl w:val="0"/>
          <w:numId w:val="9"/>
        </w:numPr>
        <w:rPr>
          <w:sz w:val="22"/>
          <w:szCs w:val="22"/>
        </w:rPr>
      </w:pPr>
      <w:r w:rsidRPr="00FF2267">
        <w:rPr>
          <w:sz w:val="22"/>
          <w:szCs w:val="22"/>
        </w:rPr>
        <w:t>201</w:t>
      </w:r>
      <w:r w:rsidR="002C336A">
        <w:rPr>
          <w:sz w:val="22"/>
          <w:szCs w:val="22"/>
        </w:rPr>
        <w:t>2</w:t>
      </w:r>
      <w:r w:rsidRPr="00FF2267">
        <w:rPr>
          <w:sz w:val="22"/>
          <w:szCs w:val="22"/>
        </w:rPr>
        <w:t xml:space="preserve"> Health Insurance</w:t>
      </w:r>
    </w:p>
    <w:p w:rsidR="00B34178" w:rsidRPr="00FF2267" w:rsidRDefault="00B34178" w:rsidP="00B34178">
      <w:pPr>
        <w:pStyle w:val="ListParagraph"/>
        <w:ind w:left="1080"/>
        <w:rPr>
          <w:sz w:val="22"/>
          <w:szCs w:val="22"/>
        </w:rPr>
      </w:pPr>
    </w:p>
    <w:p w:rsidR="00A10C6C" w:rsidRPr="00FF2267" w:rsidRDefault="00567601" w:rsidP="000463B3">
      <w:pPr>
        <w:pStyle w:val="Subtitle"/>
        <w:ind w:left="1080" w:right="-540"/>
        <w:jc w:val="left"/>
        <w:rPr>
          <w:sz w:val="22"/>
          <w:szCs w:val="22"/>
        </w:rPr>
      </w:pPr>
      <w:r w:rsidRPr="00FF2267">
        <w:rPr>
          <w:b w:val="0"/>
          <w:bCs w:val="0"/>
          <w:sz w:val="22"/>
          <w:szCs w:val="22"/>
        </w:rPr>
        <w:t>Elizabeth Taylor communicated the staff recommendation for the 201</w:t>
      </w:r>
      <w:r w:rsidR="002C336A">
        <w:rPr>
          <w:b w:val="0"/>
          <w:bCs w:val="0"/>
          <w:sz w:val="22"/>
          <w:szCs w:val="22"/>
        </w:rPr>
        <w:t>2</w:t>
      </w:r>
      <w:r w:rsidRPr="00FF2267">
        <w:rPr>
          <w:b w:val="0"/>
          <w:bCs w:val="0"/>
          <w:sz w:val="22"/>
          <w:szCs w:val="22"/>
        </w:rPr>
        <w:t xml:space="preserve"> health insurance </w:t>
      </w:r>
      <w:r w:rsidR="002C336A">
        <w:rPr>
          <w:b w:val="0"/>
          <w:bCs w:val="0"/>
          <w:sz w:val="22"/>
          <w:szCs w:val="22"/>
        </w:rPr>
        <w:t xml:space="preserve">include three changes to the health benefits, which include an increase in the deductible, increase in specialist co-pay and elimination of the vision rider.  In addition, employees will share in the 5% premium increase at a rate of $5.00 per pay period.  </w:t>
      </w:r>
    </w:p>
    <w:p w:rsidR="00A10C6C" w:rsidRPr="00FF2267" w:rsidRDefault="00A10C6C" w:rsidP="00852AE7">
      <w:pPr>
        <w:ind w:left="1080"/>
        <w:rPr>
          <w:sz w:val="22"/>
          <w:szCs w:val="22"/>
        </w:rPr>
      </w:pPr>
      <w:r w:rsidRPr="00FF2267">
        <w:rPr>
          <w:sz w:val="22"/>
          <w:szCs w:val="22"/>
        </w:rPr>
        <w:tab/>
      </w:r>
      <w:r w:rsidRPr="00FF2267">
        <w:rPr>
          <w:sz w:val="22"/>
          <w:szCs w:val="22"/>
        </w:rPr>
        <w:tab/>
      </w:r>
    </w:p>
    <w:p w:rsidR="00FB4EB5" w:rsidRPr="00FF2267" w:rsidRDefault="00A10C6C" w:rsidP="00FB4EB5">
      <w:pPr>
        <w:ind w:left="1080" w:hanging="540"/>
        <w:rPr>
          <w:sz w:val="22"/>
          <w:szCs w:val="22"/>
        </w:rPr>
      </w:pPr>
      <w:r w:rsidRPr="00FF2267">
        <w:rPr>
          <w:sz w:val="22"/>
          <w:szCs w:val="22"/>
        </w:rPr>
        <w:tab/>
        <w:t xml:space="preserve">A MOTION WAS MADE BY </w:t>
      </w:r>
      <w:r w:rsidR="00FB4EB5" w:rsidRPr="00FF2267">
        <w:rPr>
          <w:sz w:val="22"/>
          <w:szCs w:val="22"/>
        </w:rPr>
        <w:t>SCOTT WILHIDE</w:t>
      </w:r>
      <w:r w:rsidR="000463B3" w:rsidRPr="00FF2267">
        <w:rPr>
          <w:sz w:val="22"/>
          <w:szCs w:val="22"/>
        </w:rPr>
        <w:t xml:space="preserve"> TO ACCEPT STAFF RECOMMENDATION ON </w:t>
      </w:r>
      <w:r w:rsidR="002C336A">
        <w:rPr>
          <w:sz w:val="22"/>
          <w:szCs w:val="22"/>
        </w:rPr>
        <w:t xml:space="preserve">THE </w:t>
      </w:r>
      <w:r w:rsidR="00FB4EB5" w:rsidRPr="00FF2267">
        <w:rPr>
          <w:sz w:val="22"/>
          <w:szCs w:val="22"/>
        </w:rPr>
        <w:t>201</w:t>
      </w:r>
      <w:r w:rsidR="002C336A">
        <w:rPr>
          <w:sz w:val="22"/>
          <w:szCs w:val="22"/>
        </w:rPr>
        <w:t>2</w:t>
      </w:r>
      <w:r w:rsidR="00FB4EB5" w:rsidRPr="00FF2267">
        <w:rPr>
          <w:sz w:val="22"/>
          <w:szCs w:val="22"/>
        </w:rPr>
        <w:t xml:space="preserve"> HEALTH INSURANCE</w:t>
      </w:r>
      <w:r w:rsidR="002C336A">
        <w:rPr>
          <w:sz w:val="22"/>
          <w:szCs w:val="22"/>
        </w:rPr>
        <w:t xml:space="preserve"> PLAN</w:t>
      </w:r>
      <w:r w:rsidR="000463B3" w:rsidRPr="00FF2267">
        <w:rPr>
          <w:sz w:val="22"/>
          <w:szCs w:val="22"/>
        </w:rPr>
        <w:t xml:space="preserve">.  </w:t>
      </w:r>
      <w:proofErr w:type="gramStart"/>
      <w:r w:rsidR="000463B3" w:rsidRPr="00FF2267">
        <w:rPr>
          <w:sz w:val="22"/>
          <w:szCs w:val="22"/>
        </w:rPr>
        <w:t xml:space="preserve">SECONDED BY </w:t>
      </w:r>
      <w:r w:rsidR="002C336A">
        <w:rPr>
          <w:sz w:val="22"/>
          <w:szCs w:val="22"/>
        </w:rPr>
        <w:t>EMILY SHUMAN</w:t>
      </w:r>
      <w:r w:rsidRPr="00FF2267">
        <w:rPr>
          <w:sz w:val="22"/>
          <w:szCs w:val="22"/>
        </w:rPr>
        <w:t>.</w:t>
      </w:r>
      <w:proofErr w:type="gramEnd"/>
      <w:r w:rsidRPr="00FF2267">
        <w:rPr>
          <w:sz w:val="22"/>
          <w:szCs w:val="22"/>
        </w:rPr>
        <w:t xml:space="preserve">  </w:t>
      </w:r>
      <w:r w:rsidR="000463B3" w:rsidRPr="00FF2267">
        <w:rPr>
          <w:sz w:val="22"/>
          <w:szCs w:val="22"/>
        </w:rPr>
        <w:t>VOTE TAKEN. MOTION APPROVED UNANIMOUSLY.</w:t>
      </w:r>
    </w:p>
    <w:p w:rsidR="00FB4EB5" w:rsidRPr="00FF2267" w:rsidRDefault="00FB4EB5" w:rsidP="00FB4EB5">
      <w:pPr>
        <w:ind w:left="1080" w:hanging="540"/>
        <w:rPr>
          <w:sz w:val="22"/>
          <w:szCs w:val="22"/>
        </w:rPr>
      </w:pPr>
    </w:p>
    <w:p w:rsidR="00A10C6C" w:rsidRPr="00FF2267" w:rsidRDefault="00FB4EB5" w:rsidP="00006144">
      <w:pPr>
        <w:pStyle w:val="ListParagraph"/>
        <w:numPr>
          <w:ilvl w:val="0"/>
          <w:numId w:val="9"/>
        </w:numPr>
        <w:rPr>
          <w:sz w:val="22"/>
          <w:szCs w:val="22"/>
        </w:rPr>
      </w:pPr>
      <w:r w:rsidRPr="00FF2267">
        <w:rPr>
          <w:sz w:val="22"/>
          <w:szCs w:val="22"/>
        </w:rPr>
        <w:t>201</w:t>
      </w:r>
      <w:r w:rsidR="002C336A">
        <w:rPr>
          <w:sz w:val="22"/>
          <w:szCs w:val="22"/>
        </w:rPr>
        <w:t>2</w:t>
      </w:r>
      <w:r w:rsidRPr="00FF2267">
        <w:rPr>
          <w:sz w:val="22"/>
          <w:szCs w:val="22"/>
        </w:rPr>
        <w:t xml:space="preserve"> Commission Meeting Schedule</w:t>
      </w:r>
    </w:p>
    <w:p w:rsidR="0007265D" w:rsidRPr="00FF2267" w:rsidRDefault="0007265D" w:rsidP="0007265D">
      <w:pPr>
        <w:ind w:left="990"/>
        <w:rPr>
          <w:sz w:val="22"/>
          <w:szCs w:val="22"/>
        </w:rPr>
      </w:pPr>
    </w:p>
    <w:p w:rsidR="00A81534" w:rsidRDefault="00FB4EB5" w:rsidP="00A81534">
      <w:pPr>
        <w:tabs>
          <w:tab w:val="num" w:pos="1080"/>
        </w:tabs>
        <w:ind w:left="1080" w:hanging="540"/>
        <w:rPr>
          <w:sz w:val="22"/>
          <w:szCs w:val="22"/>
        </w:rPr>
      </w:pPr>
      <w:r w:rsidRPr="00FF2267">
        <w:rPr>
          <w:sz w:val="22"/>
          <w:szCs w:val="22"/>
        </w:rPr>
        <w:tab/>
      </w:r>
      <w:r w:rsidR="002C336A" w:rsidRPr="00FF2267">
        <w:rPr>
          <w:sz w:val="22"/>
          <w:szCs w:val="22"/>
        </w:rPr>
        <w:t xml:space="preserve">A MOTION WAS MADE BY </w:t>
      </w:r>
      <w:r w:rsidR="002C336A">
        <w:rPr>
          <w:sz w:val="22"/>
          <w:szCs w:val="22"/>
        </w:rPr>
        <w:t>TOM MCLEAN</w:t>
      </w:r>
      <w:r w:rsidR="002C336A" w:rsidRPr="00FF2267">
        <w:rPr>
          <w:sz w:val="22"/>
          <w:szCs w:val="22"/>
        </w:rPr>
        <w:t xml:space="preserve"> TO ACCEPT STAFF RECOMMENDATION ON </w:t>
      </w:r>
      <w:r w:rsidR="002C336A">
        <w:rPr>
          <w:sz w:val="22"/>
          <w:szCs w:val="22"/>
        </w:rPr>
        <w:t xml:space="preserve">THE </w:t>
      </w:r>
      <w:r w:rsidR="002C336A" w:rsidRPr="00FF2267">
        <w:rPr>
          <w:sz w:val="22"/>
          <w:szCs w:val="22"/>
        </w:rPr>
        <w:t>201</w:t>
      </w:r>
      <w:r w:rsidR="002C336A">
        <w:rPr>
          <w:sz w:val="22"/>
          <w:szCs w:val="22"/>
        </w:rPr>
        <w:t>2</w:t>
      </w:r>
      <w:r w:rsidR="002C336A" w:rsidRPr="00FF2267">
        <w:rPr>
          <w:sz w:val="22"/>
          <w:szCs w:val="22"/>
        </w:rPr>
        <w:t xml:space="preserve"> </w:t>
      </w:r>
      <w:r w:rsidR="005C3F3F">
        <w:rPr>
          <w:sz w:val="22"/>
          <w:szCs w:val="22"/>
        </w:rPr>
        <w:t>COMMISSION MEETING SCHEDULE</w:t>
      </w:r>
      <w:r w:rsidR="002C336A" w:rsidRPr="00FF2267">
        <w:rPr>
          <w:sz w:val="22"/>
          <w:szCs w:val="22"/>
        </w:rPr>
        <w:t xml:space="preserve">.  </w:t>
      </w:r>
      <w:proofErr w:type="gramStart"/>
      <w:r w:rsidR="002C336A" w:rsidRPr="00FF2267">
        <w:rPr>
          <w:sz w:val="22"/>
          <w:szCs w:val="22"/>
        </w:rPr>
        <w:t xml:space="preserve">SECONDED BY </w:t>
      </w:r>
      <w:r w:rsidR="002C336A">
        <w:rPr>
          <w:sz w:val="22"/>
          <w:szCs w:val="22"/>
        </w:rPr>
        <w:t>BRUCE LOVELESS</w:t>
      </w:r>
      <w:r w:rsidR="002C336A" w:rsidRPr="00FF2267">
        <w:rPr>
          <w:sz w:val="22"/>
          <w:szCs w:val="22"/>
        </w:rPr>
        <w:t>.</w:t>
      </w:r>
      <w:proofErr w:type="gramEnd"/>
      <w:r w:rsidR="002C336A" w:rsidRPr="00FF2267">
        <w:rPr>
          <w:sz w:val="22"/>
          <w:szCs w:val="22"/>
        </w:rPr>
        <w:t xml:space="preserve">  </w:t>
      </w:r>
      <w:proofErr w:type="gramStart"/>
      <w:r w:rsidR="002C336A" w:rsidRPr="00FF2267">
        <w:rPr>
          <w:sz w:val="22"/>
          <w:szCs w:val="22"/>
        </w:rPr>
        <w:t>VOTE TAKEN.</w:t>
      </w:r>
      <w:proofErr w:type="gramEnd"/>
      <w:r w:rsidR="002C336A" w:rsidRPr="00FF2267">
        <w:rPr>
          <w:sz w:val="22"/>
          <w:szCs w:val="22"/>
        </w:rPr>
        <w:t xml:space="preserve"> MOTION APPROVED UNANIMOUSLY.</w:t>
      </w:r>
    </w:p>
    <w:p w:rsidR="002C336A" w:rsidRPr="00FF2267" w:rsidRDefault="002C336A" w:rsidP="00A81534">
      <w:pPr>
        <w:tabs>
          <w:tab w:val="num" w:pos="1080"/>
        </w:tabs>
        <w:ind w:left="1080" w:hanging="540"/>
        <w:rPr>
          <w:sz w:val="22"/>
          <w:szCs w:val="22"/>
        </w:rPr>
      </w:pPr>
    </w:p>
    <w:p w:rsidR="00A10C6C" w:rsidRPr="00FF2267" w:rsidRDefault="00FB4EB5" w:rsidP="00006144">
      <w:pPr>
        <w:pStyle w:val="ListParagraph"/>
        <w:numPr>
          <w:ilvl w:val="0"/>
          <w:numId w:val="9"/>
        </w:numPr>
        <w:tabs>
          <w:tab w:val="num" w:pos="1080"/>
        </w:tabs>
        <w:rPr>
          <w:sz w:val="22"/>
          <w:szCs w:val="22"/>
        </w:rPr>
      </w:pPr>
      <w:r w:rsidRPr="00FF2267">
        <w:rPr>
          <w:sz w:val="22"/>
          <w:szCs w:val="22"/>
        </w:rPr>
        <w:t>OP-</w:t>
      </w:r>
      <w:r w:rsidR="002C336A">
        <w:rPr>
          <w:sz w:val="22"/>
          <w:szCs w:val="22"/>
        </w:rPr>
        <w:t>6 Hours of Operation</w:t>
      </w:r>
    </w:p>
    <w:p w:rsidR="00A10C6C" w:rsidRPr="00FF2267" w:rsidRDefault="00A10C6C" w:rsidP="00852AE7">
      <w:pPr>
        <w:ind w:left="1080" w:hanging="540"/>
        <w:rPr>
          <w:sz w:val="22"/>
          <w:szCs w:val="22"/>
        </w:rPr>
      </w:pPr>
    </w:p>
    <w:p w:rsidR="002C336A" w:rsidRDefault="00A10C6C" w:rsidP="00852AE7">
      <w:pPr>
        <w:ind w:left="1080" w:hanging="540"/>
        <w:rPr>
          <w:sz w:val="22"/>
          <w:szCs w:val="22"/>
        </w:rPr>
      </w:pPr>
      <w:r w:rsidRPr="00FF2267">
        <w:rPr>
          <w:sz w:val="22"/>
          <w:szCs w:val="22"/>
        </w:rPr>
        <w:tab/>
      </w:r>
      <w:r w:rsidR="0007265D" w:rsidRPr="00FF2267">
        <w:rPr>
          <w:sz w:val="22"/>
          <w:szCs w:val="22"/>
        </w:rPr>
        <w:t xml:space="preserve">Elizabeth Taylor </w:t>
      </w:r>
      <w:r w:rsidR="008E7640" w:rsidRPr="00FF2267">
        <w:rPr>
          <w:sz w:val="22"/>
          <w:szCs w:val="22"/>
        </w:rPr>
        <w:t xml:space="preserve">requested </w:t>
      </w:r>
      <w:r w:rsidR="00FB4EB5" w:rsidRPr="00FF2267">
        <w:rPr>
          <w:sz w:val="22"/>
          <w:szCs w:val="22"/>
        </w:rPr>
        <w:t xml:space="preserve">Commission consideration </w:t>
      </w:r>
      <w:r w:rsidR="005C3F3F">
        <w:rPr>
          <w:sz w:val="22"/>
          <w:szCs w:val="22"/>
        </w:rPr>
        <w:t>on a change to operational</w:t>
      </w:r>
      <w:r w:rsidR="00FB4EB5" w:rsidRPr="00FF2267">
        <w:rPr>
          <w:sz w:val="22"/>
          <w:szCs w:val="22"/>
        </w:rPr>
        <w:t xml:space="preserve"> policy OP-</w:t>
      </w:r>
      <w:r w:rsidR="002C336A">
        <w:rPr>
          <w:sz w:val="22"/>
          <w:szCs w:val="22"/>
        </w:rPr>
        <w:t>5 Hours of Operation; f</w:t>
      </w:r>
      <w:r w:rsidR="005C3F3F">
        <w:rPr>
          <w:sz w:val="22"/>
          <w:szCs w:val="22"/>
        </w:rPr>
        <w:t xml:space="preserve">or a number of years, staff operated under four different </w:t>
      </w:r>
      <w:r w:rsidR="002C336A">
        <w:rPr>
          <w:sz w:val="22"/>
          <w:szCs w:val="22"/>
        </w:rPr>
        <w:t>clo</w:t>
      </w:r>
      <w:r w:rsidR="00935C9F">
        <w:rPr>
          <w:sz w:val="22"/>
          <w:szCs w:val="22"/>
        </w:rPr>
        <w:t xml:space="preserve">sing times throughout the year </w:t>
      </w:r>
      <w:r w:rsidR="002C336A">
        <w:rPr>
          <w:sz w:val="22"/>
          <w:szCs w:val="22"/>
        </w:rPr>
        <w:t xml:space="preserve">causing difficulty in </w:t>
      </w:r>
      <w:r w:rsidR="00935C9F">
        <w:rPr>
          <w:sz w:val="22"/>
          <w:szCs w:val="22"/>
        </w:rPr>
        <w:t xml:space="preserve">clearly </w:t>
      </w:r>
      <w:r w:rsidR="002C336A">
        <w:rPr>
          <w:sz w:val="22"/>
          <w:szCs w:val="22"/>
        </w:rPr>
        <w:t>communicating</w:t>
      </w:r>
      <w:r w:rsidR="005C3F3F">
        <w:rPr>
          <w:sz w:val="22"/>
          <w:szCs w:val="22"/>
        </w:rPr>
        <w:t xml:space="preserve"> to the public the various hours</w:t>
      </w:r>
      <w:r w:rsidR="002C336A">
        <w:rPr>
          <w:sz w:val="22"/>
          <w:szCs w:val="22"/>
        </w:rPr>
        <w:t xml:space="preserve">.  Staff is recommending changing the closing time to twice a year: </w:t>
      </w:r>
      <w:r w:rsidR="002C336A">
        <w:rPr>
          <w:sz w:val="22"/>
        </w:rPr>
        <w:t xml:space="preserve">November 1 – February 28/29 at 5:30pm and March 1 – October 31at 8:30pm. </w:t>
      </w:r>
      <w:r w:rsidR="002C336A">
        <w:rPr>
          <w:sz w:val="22"/>
          <w:szCs w:val="22"/>
        </w:rPr>
        <w:t xml:space="preserve">  </w:t>
      </w:r>
    </w:p>
    <w:p w:rsidR="002C336A" w:rsidRDefault="002C336A" w:rsidP="00852AE7">
      <w:pPr>
        <w:ind w:left="1080" w:hanging="540"/>
        <w:rPr>
          <w:sz w:val="22"/>
          <w:szCs w:val="22"/>
        </w:rPr>
      </w:pPr>
    </w:p>
    <w:p w:rsidR="008E7640" w:rsidRPr="00FF2267" w:rsidRDefault="00A10C6C" w:rsidP="00935C9F">
      <w:pPr>
        <w:ind w:left="1080"/>
        <w:rPr>
          <w:sz w:val="22"/>
          <w:szCs w:val="22"/>
        </w:rPr>
      </w:pPr>
      <w:r w:rsidRPr="00FF2267">
        <w:rPr>
          <w:sz w:val="22"/>
          <w:szCs w:val="22"/>
        </w:rPr>
        <w:t>A MOTION WAS MADE BY</w:t>
      </w:r>
      <w:r w:rsidR="00FB49E7" w:rsidRPr="00FF2267">
        <w:rPr>
          <w:sz w:val="22"/>
          <w:szCs w:val="22"/>
        </w:rPr>
        <w:t xml:space="preserve"> </w:t>
      </w:r>
      <w:r w:rsidR="00FB4EB5" w:rsidRPr="00FF2267">
        <w:rPr>
          <w:sz w:val="22"/>
          <w:szCs w:val="22"/>
        </w:rPr>
        <w:t>SCOTT WILHIDE</w:t>
      </w:r>
      <w:r w:rsidR="00FB49E7" w:rsidRPr="00FF2267">
        <w:rPr>
          <w:sz w:val="22"/>
          <w:szCs w:val="22"/>
        </w:rPr>
        <w:t xml:space="preserve"> TO ACCEPT STAFF RECOMMENDATION </w:t>
      </w:r>
      <w:r w:rsidR="008E7640" w:rsidRPr="00FF2267">
        <w:rPr>
          <w:sz w:val="22"/>
          <w:szCs w:val="22"/>
        </w:rPr>
        <w:t>TO AMEND</w:t>
      </w:r>
      <w:r w:rsidR="00FB4EB5" w:rsidRPr="00FF2267">
        <w:rPr>
          <w:sz w:val="22"/>
          <w:szCs w:val="22"/>
        </w:rPr>
        <w:t xml:space="preserve"> OP-</w:t>
      </w:r>
      <w:r w:rsidR="00935C9F">
        <w:rPr>
          <w:sz w:val="22"/>
          <w:szCs w:val="22"/>
        </w:rPr>
        <w:t xml:space="preserve">6 HOURS OF OPERATIONS.  </w:t>
      </w:r>
      <w:proofErr w:type="gramStart"/>
      <w:r w:rsidR="00FB49E7" w:rsidRPr="00FF2267">
        <w:rPr>
          <w:sz w:val="22"/>
          <w:szCs w:val="22"/>
        </w:rPr>
        <w:t xml:space="preserve">SECONDED BY </w:t>
      </w:r>
      <w:r w:rsidR="00935C9F">
        <w:rPr>
          <w:sz w:val="22"/>
          <w:szCs w:val="22"/>
        </w:rPr>
        <w:t>EMILY SHUMAN</w:t>
      </w:r>
      <w:r w:rsidR="008E7640" w:rsidRPr="00FF2267">
        <w:rPr>
          <w:sz w:val="22"/>
          <w:szCs w:val="22"/>
        </w:rPr>
        <w:t>.</w:t>
      </w:r>
      <w:proofErr w:type="gramEnd"/>
      <w:r w:rsidR="008E7640" w:rsidRPr="00FF2267">
        <w:rPr>
          <w:sz w:val="22"/>
          <w:szCs w:val="22"/>
        </w:rPr>
        <w:t xml:space="preserve">  </w:t>
      </w:r>
      <w:proofErr w:type="gramStart"/>
      <w:r w:rsidRPr="00FF2267">
        <w:rPr>
          <w:sz w:val="22"/>
          <w:szCs w:val="22"/>
        </w:rPr>
        <w:t>A VOT</w:t>
      </w:r>
      <w:r w:rsidR="00935C9F">
        <w:rPr>
          <w:sz w:val="22"/>
          <w:szCs w:val="22"/>
        </w:rPr>
        <w:t xml:space="preserve">E </w:t>
      </w:r>
      <w:r w:rsidRPr="00FF2267">
        <w:rPr>
          <w:sz w:val="22"/>
          <w:szCs w:val="22"/>
        </w:rPr>
        <w:t>TAKEN</w:t>
      </w:r>
      <w:r w:rsidR="008E7640" w:rsidRPr="00FF2267">
        <w:rPr>
          <w:sz w:val="22"/>
          <w:szCs w:val="22"/>
        </w:rPr>
        <w:t>.</w:t>
      </w:r>
      <w:proofErr w:type="gramEnd"/>
      <w:r w:rsidR="008E7640" w:rsidRPr="00FF2267">
        <w:rPr>
          <w:sz w:val="22"/>
          <w:szCs w:val="22"/>
        </w:rPr>
        <w:t xml:space="preserve"> MOTION APPROVED UNANIMOUSLY.</w:t>
      </w:r>
    </w:p>
    <w:p w:rsidR="00A10C6C" w:rsidRPr="00FF2267" w:rsidRDefault="00A10C6C" w:rsidP="00A10C6C">
      <w:pPr>
        <w:rPr>
          <w:b/>
          <w:sz w:val="22"/>
          <w:szCs w:val="22"/>
        </w:rPr>
      </w:pPr>
    </w:p>
    <w:p w:rsidR="00A10C6C" w:rsidRPr="00FF2267" w:rsidRDefault="00A10C6C" w:rsidP="00852AE7">
      <w:pPr>
        <w:ind w:left="540" w:hanging="540"/>
        <w:rPr>
          <w:b/>
          <w:sz w:val="22"/>
          <w:szCs w:val="22"/>
        </w:rPr>
      </w:pPr>
      <w:r w:rsidRPr="00FF2267">
        <w:rPr>
          <w:b/>
          <w:sz w:val="22"/>
          <w:szCs w:val="22"/>
        </w:rPr>
        <w:t xml:space="preserve">VIII. </w:t>
      </w:r>
      <w:r w:rsidRPr="00FF2267">
        <w:rPr>
          <w:b/>
          <w:sz w:val="22"/>
          <w:szCs w:val="22"/>
        </w:rPr>
        <w:tab/>
        <w:t>EXECUTIVE DIRECTOR’S REPORT</w:t>
      </w:r>
    </w:p>
    <w:p w:rsidR="00A10C6C" w:rsidRPr="00FF2267" w:rsidRDefault="00A10C6C" w:rsidP="00852AE7">
      <w:pPr>
        <w:ind w:left="540"/>
        <w:rPr>
          <w:b/>
          <w:sz w:val="22"/>
          <w:szCs w:val="22"/>
        </w:rPr>
      </w:pPr>
    </w:p>
    <w:p w:rsidR="0083411A" w:rsidRDefault="00A81534" w:rsidP="00FB49E7">
      <w:pPr>
        <w:ind w:left="540"/>
        <w:rPr>
          <w:sz w:val="22"/>
          <w:szCs w:val="22"/>
        </w:rPr>
      </w:pPr>
      <w:r w:rsidRPr="00FF2267">
        <w:rPr>
          <w:sz w:val="22"/>
          <w:szCs w:val="22"/>
        </w:rPr>
        <w:t>E</w:t>
      </w:r>
      <w:r w:rsidR="00FD6C1E" w:rsidRPr="00FF2267">
        <w:rPr>
          <w:sz w:val="22"/>
          <w:szCs w:val="22"/>
        </w:rPr>
        <w:t xml:space="preserve">lizabeth Taylor shared </w:t>
      </w:r>
      <w:r w:rsidR="00935C9F">
        <w:rPr>
          <w:sz w:val="22"/>
          <w:szCs w:val="22"/>
        </w:rPr>
        <w:t xml:space="preserve">a </w:t>
      </w:r>
      <w:r w:rsidR="00FD6C1E" w:rsidRPr="00FF2267">
        <w:rPr>
          <w:sz w:val="22"/>
          <w:szCs w:val="22"/>
        </w:rPr>
        <w:t xml:space="preserve">recent </w:t>
      </w:r>
      <w:r w:rsidR="00935C9F">
        <w:rPr>
          <w:sz w:val="22"/>
          <w:szCs w:val="22"/>
        </w:rPr>
        <w:t>health initiative competition between Seven Oaks Park and Crooked Creek Park; participants at each park are walking to the North Pole and have reached 3800 mile</w:t>
      </w:r>
      <w:r w:rsidR="005C3F3F">
        <w:rPr>
          <w:sz w:val="22"/>
          <w:szCs w:val="22"/>
        </w:rPr>
        <w:t xml:space="preserve">s.   Ms. Taylor stated </w:t>
      </w:r>
      <w:r w:rsidR="00935C9F">
        <w:rPr>
          <w:sz w:val="22"/>
          <w:szCs w:val="22"/>
        </w:rPr>
        <w:t>master planning con</w:t>
      </w:r>
      <w:r w:rsidR="005C3F3F">
        <w:rPr>
          <w:sz w:val="22"/>
          <w:szCs w:val="22"/>
        </w:rPr>
        <w:t>tinues to progress and staff has</w:t>
      </w:r>
      <w:r w:rsidR="00935C9F">
        <w:rPr>
          <w:sz w:val="22"/>
          <w:szCs w:val="22"/>
        </w:rPr>
        <w:t xml:space="preserve"> presented the conceptual site plans to all three park improvement committees; feedback is very positive.  The planners continue to put together the c</w:t>
      </w:r>
      <w:r w:rsidR="005C3F3F">
        <w:rPr>
          <w:sz w:val="22"/>
          <w:szCs w:val="22"/>
        </w:rPr>
        <w:t>ost estimates.  The trail grant</w:t>
      </w:r>
      <w:r w:rsidR="00935C9F">
        <w:rPr>
          <w:sz w:val="22"/>
          <w:szCs w:val="22"/>
        </w:rPr>
        <w:t xml:space="preserve"> project</w:t>
      </w:r>
      <w:r w:rsidR="00B04F47">
        <w:rPr>
          <w:sz w:val="22"/>
          <w:szCs w:val="22"/>
        </w:rPr>
        <w:t xml:space="preserve"> for the trail between the Environmental Center and the wetlands is being designed with a target date </w:t>
      </w:r>
      <w:r w:rsidR="00276DCD">
        <w:rPr>
          <w:sz w:val="22"/>
          <w:szCs w:val="22"/>
        </w:rPr>
        <w:t xml:space="preserve">beginning </w:t>
      </w:r>
      <w:r w:rsidR="00B04F47">
        <w:rPr>
          <w:sz w:val="22"/>
          <w:szCs w:val="22"/>
        </w:rPr>
        <w:t>the first of the year.  Elizabeth Taylor invited the Com</w:t>
      </w:r>
      <w:r w:rsidR="005C3F3F">
        <w:rPr>
          <w:sz w:val="22"/>
          <w:szCs w:val="22"/>
        </w:rPr>
        <w:t>missioners to the Thanksgiving l</w:t>
      </w:r>
      <w:r w:rsidR="00B04F47">
        <w:rPr>
          <w:sz w:val="22"/>
          <w:szCs w:val="22"/>
        </w:rPr>
        <w:t>uncheon at Seven Oaks Park on Thursday, November 17, 2011.</w:t>
      </w:r>
    </w:p>
    <w:p w:rsidR="00B04F47" w:rsidRDefault="00B04F47" w:rsidP="00FB49E7">
      <w:pPr>
        <w:ind w:left="540"/>
        <w:rPr>
          <w:sz w:val="22"/>
          <w:szCs w:val="22"/>
        </w:rPr>
      </w:pPr>
    </w:p>
    <w:p w:rsidR="00B04F47" w:rsidRDefault="00B04F47" w:rsidP="00FB49E7">
      <w:pPr>
        <w:ind w:left="540"/>
        <w:rPr>
          <w:sz w:val="22"/>
          <w:szCs w:val="22"/>
        </w:rPr>
      </w:pPr>
      <w:r>
        <w:rPr>
          <w:sz w:val="22"/>
          <w:szCs w:val="22"/>
        </w:rPr>
        <w:lastRenderedPageBreak/>
        <w:t>Discussion occurred regarding the Holiday Lights event and the festivities for the Chairman’s Lighting on Sunday, November 20, 2011; the lead sponsors are Time Warner Cable, Lexington Medical Center, BlueCross BlueShield, Palmetto Smiles and TD Bank.  There are 35 sponsors that have contributed $42,500 toward the event.  Ms. Taylor communicated that the responsibility of the Holiday Lights event touches nearly every employee in the agency; the Holiday Lights committee works year around preparing for the success of this event.  Elizabeth Taylor thanked Jay Downs, the Holiday Lights committee and staff for their tireless efforts and teamwork in making Holiday Lights successful.</w:t>
      </w:r>
    </w:p>
    <w:p w:rsidR="00B04F47" w:rsidRDefault="00B04F47" w:rsidP="00FB49E7">
      <w:pPr>
        <w:ind w:left="540"/>
        <w:rPr>
          <w:sz w:val="22"/>
          <w:szCs w:val="22"/>
        </w:rPr>
      </w:pPr>
    </w:p>
    <w:p w:rsidR="00B04F47" w:rsidRDefault="00B04F47" w:rsidP="00FB49E7">
      <w:pPr>
        <w:ind w:left="540"/>
        <w:rPr>
          <w:sz w:val="22"/>
          <w:szCs w:val="22"/>
        </w:rPr>
      </w:pPr>
      <w:r>
        <w:rPr>
          <w:sz w:val="22"/>
          <w:szCs w:val="22"/>
        </w:rPr>
        <w:t>John Sowards inquired on the Sleigh Bell Stroll and Sleigh Bell Trot events.  Elizabeth Taylor communicated that the Trot is scheduled for Tuesday, November 22 and the Stroll is scheduled for Monday, November 21; there will likely be around 800 runners.  John Sowards commended staff on the idea of splitting the runners and walkers into two different nights.</w:t>
      </w:r>
    </w:p>
    <w:p w:rsidR="00B04F47" w:rsidRPr="00FF2267" w:rsidRDefault="00B04F47" w:rsidP="00FB49E7">
      <w:pPr>
        <w:ind w:left="540"/>
        <w:rPr>
          <w:sz w:val="22"/>
          <w:szCs w:val="22"/>
        </w:rPr>
      </w:pPr>
    </w:p>
    <w:p w:rsidR="00A10C6C" w:rsidRPr="00FF2267" w:rsidRDefault="00A10C6C" w:rsidP="00E91F3F">
      <w:pPr>
        <w:ind w:left="540" w:hanging="540"/>
        <w:rPr>
          <w:b/>
          <w:sz w:val="22"/>
          <w:szCs w:val="22"/>
        </w:rPr>
      </w:pPr>
      <w:r w:rsidRPr="00FF2267">
        <w:rPr>
          <w:b/>
          <w:sz w:val="22"/>
          <w:szCs w:val="22"/>
        </w:rPr>
        <w:t>IX.</w:t>
      </w:r>
      <w:r w:rsidRPr="00FF2267">
        <w:rPr>
          <w:b/>
          <w:sz w:val="22"/>
          <w:szCs w:val="22"/>
        </w:rPr>
        <w:tab/>
        <w:t>COMMISSION RESPONSE</w:t>
      </w:r>
    </w:p>
    <w:p w:rsidR="00E91F3F" w:rsidRPr="00FF2267" w:rsidRDefault="00E91F3F" w:rsidP="00E91F3F">
      <w:pPr>
        <w:ind w:left="540" w:hanging="540"/>
        <w:rPr>
          <w:b/>
          <w:sz w:val="22"/>
          <w:szCs w:val="22"/>
        </w:rPr>
      </w:pPr>
    </w:p>
    <w:p w:rsidR="00E84CF0" w:rsidRDefault="00E84CF0" w:rsidP="005D3E48">
      <w:pPr>
        <w:ind w:left="540"/>
        <w:rPr>
          <w:sz w:val="22"/>
          <w:szCs w:val="22"/>
        </w:rPr>
      </w:pPr>
      <w:r>
        <w:rPr>
          <w:sz w:val="22"/>
          <w:szCs w:val="22"/>
        </w:rPr>
        <w:t xml:space="preserve">Emily Shuman thanked Eve Mittendorf for successfully negotiating the 2012 health benefits.  Tom McLean echoed Ms. Shuman’s remarks. </w:t>
      </w:r>
      <w:r w:rsidR="003922ED">
        <w:rPr>
          <w:sz w:val="22"/>
          <w:szCs w:val="22"/>
        </w:rPr>
        <w:t>Commissioner Loveless wished staff a happy Thanksgiving.  John Sowards shared his appreciation of staff and the tradition</w:t>
      </w:r>
      <w:r w:rsidR="005C3F3F">
        <w:rPr>
          <w:sz w:val="22"/>
          <w:szCs w:val="22"/>
        </w:rPr>
        <w:t xml:space="preserve"> of the annual holiday festivities</w:t>
      </w:r>
      <w:r w:rsidR="003922ED">
        <w:rPr>
          <w:sz w:val="22"/>
          <w:szCs w:val="22"/>
        </w:rPr>
        <w:t xml:space="preserve"> and wished everyone a safe and wonderful holiday season.  </w:t>
      </w:r>
    </w:p>
    <w:p w:rsidR="00E84CF0" w:rsidRPr="00FF2267" w:rsidRDefault="00E84CF0" w:rsidP="005D3E48">
      <w:pPr>
        <w:ind w:left="540"/>
        <w:rPr>
          <w:sz w:val="22"/>
          <w:szCs w:val="22"/>
        </w:rPr>
      </w:pPr>
    </w:p>
    <w:p w:rsidR="00A10C6C" w:rsidRPr="00FF2267" w:rsidRDefault="00A10C6C" w:rsidP="00006144">
      <w:pPr>
        <w:pStyle w:val="ListParagraph"/>
        <w:numPr>
          <w:ilvl w:val="0"/>
          <w:numId w:val="19"/>
        </w:numPr>
        <w:tabs>
          <w:tab w:val="clear" w:pos="1800"/>
          <w:tab w:val="num" w:pos="540"/>
        </w:tabs>
        <w:ind w:left="630" w:hanging="630"/>
        <w:rPr>
          <w:sz w:val="22"/>
          <w:szCs w:val="22"/>
        </w:rPr>
      </w:pPr>
      <w:r w:rsidRPr="00FF2267">
        <w:rPr>
          <w:b/>
          <w:sz w:val="22"/>
          <w:szCs w:val="22"/>
        </w:rPr>
        <w:t>ADJOURNMENT</w:t>
      </w:r>
    </w:p>
    <w:p w:rsidR="005D3E48" w:rsidRPr="00FF2267" w:rsidRDefault="005D3E48" w:rsidP="005D3E48">
      <w:pPr>
        <w:pStyle w:val="ListParagraph"/>
        <w:ind w:left="1080"/>
        <w:rPr>
          <w:b/>
          <w:sz w:val="22"/>
          <w:szCs w:val="22"/>
        </w:rPr>
      </w:pPr>
    </w:p>
    <w:p w:rsidR="00A10C6C" w:rsidRPr="00FF2267" w:rsidRDefault="00A10C6C" w:rsidP="00A10C6C">
      <w:pPr>
        <w:ind w:left="540" w:hanging="540"/>
        <w:rPr>
          <w:sz w:val="22"/>
          <w:szCs w:val="22"/>
        </w:rPr>
      </w:pPr>
      <w:r w:rsidRPr="00FF2267">
        <w:rPr>
          <w:sz w:val="22"/>
          <w:szCs w:val="22"/>
        </w:rPr>
        <w:tab/>
        <w:t>There being no further bus</w:t>
      </w:r>
      <w:r w:rsidR="00E91F3F" w:rsidRPr="00FF2267">
        <w:rPr>
          <w:sz w:val="22"/>
          <w:szCs w:val="22"/>
        </w:rPr>
        <w:t xml:space="preserve">iness the meeting adjourned at 8:00 </w:t>
      </w:r>
      <w:r w:rsidRPr="00FF2267">
        <w:rPr>
          <w:sz w:val="22"/>
          <w:szCs w:val="22"/>
        </w:rPr>
        <w:t>p.m.</w:t>
      </w:r>
    </w:p>
    <w:p w:rsidR="00A10C6C" w:rsidRPr="00FF2267" w:rsidRDefault="00A10C6C" w:rsidP="00A10C6C">
      <w:pPr>
        <w:ind w:left="540" w:hanging="540"/>
        <w:rPr>
          <w:sz w:val="22"/>
          <w:szCs w:val="22"/>
        </w:rPr>
      </w:pPr>
    </w:p>
    <w:p w:rsidR="00A10C6C" w:rsidRPr="00FF2267" w:rsidRDefault="00A10C6C" w:rsidP="00A10C6C">
      <w:pPr>
        <w:ind w:left="540" w:hanging="540"/>
        <w:rPr>
          <w:rFonts w:cs="Arial"/>
          <w:sz w:val="22"/>
          <w:szCs w:val="22"/>
        </w:rPr>
      </w:pPr>
      <w:r w:rsidRPr="00FF2267">
        <w:rPr>
          <w:sz w:val="22"/>
          <w:szCs w:val="22"/>
        </w:rPr>
        <w:tab/>
      </w:r>
      <w:r w:rsidRPr="00FF2267">
        <w:rPr>
          <w:rFonts w:cs="Arial"/>
          <w:sz w:val="22"/>
          <w:szCs w:val="22"/>
        </w:rPr>
        <w:t>Respectfully submitted,</w:t>
      </w:r>
    </w:p>
    <w:p w:rsidR="00A10C6C" w:rsidRPr="00FF2267" w:rsidRDefault="00A10C6C" w:rsidP="00A10C6C">
      <w:pPr>
        <w:ind w:left="540" w:hanging="540"/>
        <w:rPr>
          <w:rFonts w:cs="Arial"/>
          <w:sz w:val="22"/>
          <w:szCs w:val="22"/>
        </w:rPr>
      </w:pPr>
      <w:r w:rsidRPr="00FF2267">
        <w:rPr>
          <w:rFonts w:cs="Arial"/>
          <w:sz w:val="22"/>
          <w:szCs w:val="22"/>
        </w:rPr>
        <w:tab/>
      </w:r>
      <w:r w:rsidR="00E91F3F" w:rsidRPr="00FF2267">
        <w:rPr>
          <w:rFonts w:cs="Arial"/>
          <w:sz w:val="22"/>
          <w:szCs w:val="22"/>
        </w:rPr>
        <w:t>Eve Mittendorf</w:t>
      </w:r>
    </w:p>
    <w:p w:rsidR="000D21B0" w:rsidRPr="00FF2267" w:rsidRDefault="00A10C6C" w:rsidP="00A10C6C">
      <w:pPr>
        <w:pStyle w:val="Title"/>
        <w:ind w:left="540" w:hanging="540"/>
        <w:jc w:val="left"/>
        <w:rPr>
          <w:rFonts w:ascii="Arial" w:hAnsi="Arial" w:cs="Arial"/>
          <w:b w:val="0"/>
          <w:sz w:val="22"/>
          <w:szCs w:val="22"/>
        </w:rPr>
      </w:pPr>
      <w:r w:rsidRPr="00FF2267">
        <w:rPr>
          <w:rFonts w:ascii="Arial" w:hAnsi="Arial" w:cs="Arial"/>
          <w:sz w:val="22"/>
          <w:szCs w:val="22"/>
        </w:rPr>
        <w:tab/>
      </w:r>
      <w:r w:rsidRPr="00FF2267">
        <w:rPr>
          <w:rFonts w:ascii="Arial" w:hAnsi="Arial" w:cs="Arial"/>
          <w:b w:val="0"/>
          <w:sz w:val="22"/>
          <w:szCs w:val="22"/>
        </w:rPr>
        <w:t>IRMO CHAPIN RECREATION COMMISSION</w:t>
      </w:r>
    </w:p>
    <w:p w:rsidR="00903B27" w:rsidRDefault="00903B27"/>
    <w:sectPr w:rsidR="00903B27" w:rsidSect="008B21AE">
      <w:footerReference w:type="default" r:id="rId8"/>
      <w:pgSz w:w="12240" w:h="15840"/>
      <w:pgMar w:top="270" w:right="1170" w:bottom="1260" w:left="1152" w:header="360" w:footer="0" w:gutter="0"/>
      <w:pgNumType w:start="0"/>
      <w:cols w:space="432"/>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32FF" w:rsidRDefault="00D732FF">
      <w:r>
        <w:separator/>
      </w:r>
    </w:p>
  </w:endnote>
  <w:endnote w:type="continuationSeparator" w:id="1">
    <w:p w:rsidR="00D732FF" w:rsidRDefault="00D732F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2FF" w:rsidRDefault="001A5BF7" w:rsidP="00E04CC2">
    <w:pPr>
      <w:pStyle w:val="Footer"/>
      <w:numPr>
        <w:ilvl w:val="3"/>
        <w:numId w:val="0"/>
      </w:numPr>
      <w:tabs>
        <w:tab w:val="num" w:pos="2880"/>
      </w:tabs>
      <w:ind w:left="990" w:hanging="720"/>
      <w:jc w:val="center"/>
    </w:pPr>
    <w:fldSimple w:instr=" PAGE   \* MERGEFORMAT ">
      <w:r w:rsidR="008B21AE">
        <w:rPr>
          <w:noProof/>
        </w:rPr>
        <w:t>1</w:t>
      </w:r>
    </w:fldSimple>
  </w:p>
  <w:p w:rsidR="00D732FF" w:rsidRDefault="00D732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32FF" w:rsidRDefault="00D732FF">
      <w:r>
        <w:separator/>
      </w:r>
    </w:p>
  </w:footnote>
  <w:footnote w:type="continuationSeparator" w:id="1">
    <w:p w:rsidR="00D732FF" w:rsidRDefault="00D732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9FE888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D054A9"/>
    <w:multiLevelType w:val="multilevel"/>
    <w:tmpl w:val="EBC20632"/>
    <w:lvl w:ilvl="0">
      <w:start w:val="16"/>
      <w:numFmt w:val="upperRoman"/>
      <w:pStyle w:val="Heading1"/>
      <w:lvlText w:val="%1XV."/>
      <w:lvlJc w:val="right"/>
      <w:pPr>
        <w:tabs>
          <w:tab w:val="num" w:pos="360"/>
        </w:tabs>
        <w:ind w:left="360" w:hanging="360"/>
      </w:pPr>
      <w:rPr>
        <w:rFonts w:ascii="Arial" w:hAnsi="Arial" w:hint="default"/>
        <w:b/>
        <w:i w:val="0"/>
        <w:sz w:val="24"/>
      </w:rPr>
    </w:lvl>
    <w:lvl w:ilvl="1">
      <w:start w:val="1"/>
      <w:numFmt w:val="upperLetter"/>
      <w:suff w:val="space"/>
      <w:lvlText w:val="%2."/>
      <w:lvlJc w:val="left"/>
      <w:pPr>
        <w:ind w:left="720" w:hanging="720"/>
      </w:pPr>
      <w:rPr>
        <w:rFonts w:ascii="Arial" w:hAnsi="Arial" w:hint="default"/>
        <w:sz w:val="24"/>
      </w:rPr>
    </w:lvl>
    <w:lvl w:ilvl="2">
      <w:start w:val="1"/>
      <w:numFmt w:val="decimal"/>
      <w:lvlText w:val="%3."/>
      <w:lvlJc w:val="left"/>
      <w:pPr>
        <w:tabs>
          <w:tab w:val="num" w:pos="1440"/>
        </w:tabs>
        <w:ind w:left="1440" w:hanging="720"/>
      </w:pPr>
      <w:rPr>
        <w:rFonts w:ascii="Arial" w:hAnsi="Arial" w:hint="default"/>
        <w:sz w:val="24"/>
      </w:rPr>
    </w:lvl>
    <w:lvl w:ilvl="3">
      <w:start w:val="1"/>
      <w:numFmt w:val="lowerLetter"/>
      <w:lvlText w:val="%4)"/>
      <w:lvlJc w:val="left"/>
      <w:pPr>
        <w:tabs>
          <w:tab w:val="num" w:pos="2520"/>
        </w:tabs>
        <w:ind w:left="2520" w:hanging="72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
    <w:nsid w:val="0A2C6468"/>
    <w:multiLevelType w:val="hybridMultilevel"/>
    <w:tmpl w:val="6E288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8555D3"/>
    <w:multiLevelType w:val="hybridMultilevel"/>
    <w:tmpl w:val="3F4CBDD8"/>
    <w:lvl w:ilvl="0" w:tplc="2C32C9DC">
      <w:start w:val="1"/>
      <w:numFmt w:val="upperLetter"/>
      <w:lvlText w:val="%1."/>
      <w:lvlJc w:val="left"/>
      <w:pPr>
        <w:ind w:left="1080" w:hanging="54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129A4A91"/>
    <w:multiLevelType w:val="hybridMultilevel"/>
    <w:tmpl w:val="C91482D6"/>
    <w:lvl w:ilvl="0" w:tplc="775C63E4">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67B04A7"/>
    <w:multiLevelType w:val="hybridMultilevel"/>
    <w:tmpl w:val="B262CDC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2928295F"/>
    <w:multiLevelType w:val="hybridMultilevel"/>
    <w:tmpl w:val="B78E5F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C156AA8"/>
    <w:multiLevelType w:val="hybridMultilevel"/>
    <w:tmpl w:val="1B0637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40C634F"/>
    <w:multiLevelType w:val="hybridMultilevel"/>
    <w:tmpl w:val="63343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4451BD"/>
    <w:multiLevelType w:val="hybridMultilevel"/>
    <w:tmpl w:val="48C29A60"/>
    <w:lvl w:ilvl="0" w:tplc="149E3808">
      <w:start w:val="1"/>
      <w:numFmt w:val="bullet"/>
      <w:lvlText w:val=""/>
      <w:lvlJc w:val="left"/>
      <w:pPr>
        <w:ind w:left="720" w:hanging="360"/>
      </w:pPr>
      <w:rPr>
        <w:rFonts w:ascii="Symbol" w:hAnsi="Symbol" w:hint="default"/>
      </w:rPr>
    </w:lvl>
    <w:lvl w:ilvl="1" w:tplc="F36627D4" w:tentative="1">
      <w:start w:val="1"/>
      <w:numFmt w:val="bullet"/>
      <w:lvlText w:val="o"/>
      <w:lvlJc w:val="left"/>
      <w:pPr>
        <w:ind w:left="1440" w:hanging="360"/>
      </w:pPr>
      <w:rPr>
        <w:rFonts w:ascii="Courier New" w:hAnsi="Courier New" w:cs="Courier New" w:hint="default"/>
      </w:rPr>
    </w:lvl>
    <w:lvl w:ilvl="2" w:tplc="42922A6E" w:tentative="1">
      <w:start w:val="1"/>
      <w:numFmt w:val="bullet"/>
      <w:lvlText w:val=""/>
      <w:lvlJc w:val="left"/>
      <w:pPr>
        <w:ind w:left="2160" w:hanging="360"/>
      </w:pPr>
      <w:rPr>
        <w:rFonts w:ascii="Wingdings" w:hAnsi="Wingdings" w:hint="default"/>
      </w:rPr>
    </w:lvl>
    <w:lvl w:ilvl="3" w:tplc="04DEF392" w:tentative="1">
      <w:start w:val="1"/>
      <w:numFmt w:val="bullet"/>
      <w:lvlText w:val=""/>
      <w:lvlJc w:val="left"/>
      <w:pPr>
        <w:ind w:left="2880" w:hanging="360"/>
      </w:pPr>
      <w:rPr>
        <w:rFonts w:ascii="Symbol" w:hAnsi="Symbol" w:hint="default"/>
      </w:rPr>
    </w:lvl>
    <w:lvl w:ilvl="4" w:tplc="EF02A598" w:tentative="1">
      <w:start w:val="1"/>
      <w:numFmt w:val="bullet"/>
      <w:lvlText w:val="o"/>
      <w:lvlJc w:val="left"/>
      <w:pPr>
        <w:ind w:left="3600" w:hanging="360"/>
      </w:pPr>
      <w:rPr>
        <w:rFonts w:ascii="Courier New" w:hAnsi="Courier New" w:cs="Courier New" w:hint="default"/>
      </w:rPr>
    </w:lvl>
    <w:lvl w:ilvl="5" w:tplc="637AA0CC" w:tentative="1">
      <w:start w:val="1"/>
      <w:numFmt w:val="bullet"/>
      <w:lvlText w:val=""/>
      <w:lvlJc w:val="left"/>
      <w:pPr>
        <w:ind w:left="4320" w:hanging="360"/>
      </w:pPr>
      <w:rPr>
        <w:rFonts w:ascii="Wingdings" w:hAnsi="Wingdings" w:hint="default"/>
      </w:rPr>
    </w:lvl>
    <w:lvl w:ilvl="6" w:tplc="3D7661E6" w:tentative="1">
      <w:start w:val="1"/>
      <w:numFmt w:val="bullet"/>
      <w:lvlText w:val=""/>
      <w:lvlJc w:val="left"/>
      <w:pPr>
        <w:ind w:left="5040" w:hanging="360"/>
      </w:pPr>
      <w:rPr>
        <w:rFonts w:ascii="Symbol" w:hAnsi="Symbol" w:hint="default"/>
      </w:rPr>
    </w:lvl>
    <w:lvl w:ilvl="7" w:tplc="30C42EF6" w:tentative="1">
      <w:start w:val="1"/>
      <w:numFmt w:val="bullet"/>
      <w:lvlText w:val="o"/>
      <w:lvlJc w:val="left"/>
      <w:pPr>
        <w:ind w:left="5760" w:hanging="360"/>
      </w:pPr>
      <w:rPr>
        <w:rFonts w:ascii="Courier New" w:hAnsi="Courier New" w:cs="Courier New" w:hint="default"/>
      </w:rPr>
    </w:lvl>
    <w:lvl w:ilvl="8" w:tplc="F704E714" w:tentative="1">
      <w:start w:val="1"/>
      <w:numFmt w:val="bullet"/>
      <w:lvlText w:val=""/>
      <w:lvlJc w:val="left"/>
      <w:pPr>
        <w:ind w:left="6480" w:hanging="360"/>
      </w:pPr>
      <w:rPr>
        <w:rFonts w:ascii="Wingdings" w:hAnsi="Wingdings" w:hint="default"/>
      </w:rPr>
    </w:lvl>
  </w:abstractNum>
  <w:abstractNum w:abstractNumId="10">
    <w:nsid w:val="395B2091"/>
    <w:multiLevelType w:val="hybridMultilevel"/>
    <w:tmpl w:val="381AB98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1">
    <w:nsid w:val="3B223BAD"/>
    <w:multiLevelType w:val="hybridMultilevel"/>
    <w:tmpl w:val="CC22A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713BBA"/>
    <w:multiLevelType w:val="hybridMultilevel"/>
    <w:tmpl w:val="ED1CCB3C"/>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225A87"/>
    <w:multiLevelType w:val="hybridMultilevel"/>
    <w:tmpl w:val="B0148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202749"/>
    <w:multiLevelType w:val="hybridMultilevel"/>
    <w:tmpl w:val="C7802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8F0B0A"/>
    <w:multiLevelType w:val="hybridMultilevel"/>
    <w:tmpl w:val="152CA700"/>
    <w:lvl w:ilvl="0" w:tplc="04090001">
      <w:start w:val="9"/>
      <w:numFmt w:val="upperRoman"/>
      <w:lvlText w:val="%1."/>
      <w:lvlJc w:val="left"/>
      <w:pPr>
        <w:tabs>
          <w:tab w:val="num" w:pos="1080"/>
        </w:tabs>
        <w:ind w:left="1080" w:hanging="720"/>
      </w:pPr>
      <w:rPr>
        <w:rFonts w:hint="default"/>
        <w:b/>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6">
    <w:nsid w:val="4FFC420D"/>
    <w:multiLevelType w:val="hybridMultilevel"/>
    <w:tmpl w:val="4BCA11B0"/>
    <w:lvl w:ilvl="0" w:tplc="6180DE9C">
      <w:start w:val="1"/>
      <w:numFmt w:val="bullet"/>
      <w:lvlText w:val=""/>
      <w:lvlJc w:val="left"/>
      <w:pPr>
        <w:tabs>
          <w:tab w:val="num" w:pos="630"/>
        </w:tabs>
        <w:ind w:left="630" w:hanging="360"/>
      </w:pPr>
      <w:rPr>
        <w:rFonts w:ascii="Symbol" w:hAnsi="Symbol" w:hint="default"/>
        <w:sz w:val="20"/>
        <w:szCs w:val="20"/>
      </w:rPr>
    </w:lvl>
    <w:lvl w:ilvl="1" w:tplc="04090019">
      <w:start w:val="1"/>
      <w:numFmt w:val="bullet"/>
      <w:lvlText w:val="o"/>
      <w:lvlJc w:val="left"/>
      <w:pPr>
        <w:tabs>
          <w:tab w:val="num" w:pos="1350"/>
        </w:tabs>
        <w:ind w:left="1350" w:hanging="360"/>
      </w:pPr>
      <w:rPr>
        <w:rFonts w:ascii="Courier New" w:hAnsi="Courier New" w:cs="Courier New" w:hint="default"/>
      </w:rPr>
    </w:lvl>
    <w:lvl w:ilvl="2" w:tplc="0409001B" w:tentative="1">
      <w:start w:val="1"/>
      <w:numFmt w:val="bullet"/>
      <w:lvlText w:val=""/>
      <w:lvlJc w:val="left"/>
      <w:pPr>
        <w:tabs>
          <w:tab w:val="num" w:pos="2070"/>
        </w:tabs>
        <w:ind w:left="2070" w:hanging="360"/>
      </w:pPr>
      <w:rPr>
        <w:rFonts w:ascii="Wingdings" w:hAnsi="Wingdings" w:hint="default"/>
      </w:rPr>
    </w:lvl>
    <w:lvl w:ilvl="3" w:tplc="0409000F" w:tentative="1">
      <w:start w:val="1"/>
      <w:numFmt w:val="bullet"/>
      <w:lvlText w:val=""/>
      <w:lvlJc w:val="left"/>
      <w:pPr>
        <w:tabs>
          <w:tab w:val="num" w:pos="2790"/>
        </w:tabs>
        <w:ind w:left="2790" w:hanging="360"/>
      </w:pPr>
      <w:rPr>
        <w:rFonts w:ascii="Symbol" w:hAnsi="Symbol" w:hint="default"/>
      </w:rPr>
    </w:lvl>
    <w:lvl w:ilvl="4" w:tplc="04090019" w:tentative="1">
      <w:start w:val="1"/>
      <w:numFmt w:val="bullet"/>
      <w:lvlText w:val="o"/>
      <w:lvlJc w:val="left"/>
      <w:pPr>
        <w:tabs>
          <w:tab w:val="num" w:pos="3510"/>
        </w:tabs>
        <w:ind w:left="3510" w:hanging="360"/>
      </w:pPr>
      <w:rPr>
        <w:rFonts w:ascii="Courier New" w:hAnsi="Courier New" w:cs="Courier New" w:hint="default"/>
      </w:rPr>
    </w:lvl>
    <w:lvl w:ilvl="5" w:tplc="0409001B" w:tentative="1">
      <w:start w:val="1"/>
      <w:numFmt w:val="bullet"/>
      <w:lvlText w:val=""/>
      <w:lvlJc w:val="left"/>
      <w:pPr>
        <w:tabs>
          <w:tab w:val="num" w:pos="4230"/>
        </w:tabs>
        <w:ind w:left="4230" w:hanging="360"/>
      </w:pPr>
      <w:rPr>
        <w:rFonts w:ascii="Wingdings" w:hAnsi="Wingdings" w:hint="default"/>
      </w:rPr>
    </w:lvl>
    <w:lvl w:ilvl="6" w:tplc="0409000F" w:tentative="1">
      <w:start w:val="1"/>
      <w:numFmt w:val="bullet"/>
      <w:lvlText w:val=""/>
      <w:lvlJc w:val="left"/>
      <w:pPr>
        <w:tabs>
          <w:tab w:val="num" w:pos="4950"/>
        </w:tabs>
        <w:ind w:left="4950" w:hanging="360"/>
      </w:pPr>
      <w:rPr>
        <w:rFonts w:ascii="Symbol" w:hAnsi="Symbol" w:hint="default"/>
      </w:rPr>
    </w:lvl>
    <w:lvl w:ilvl="7" w:tplc="04090019" w:tentative="1">
      <w:start w:val="1"/>
      <w:numFmt w:val="bullet"/>
      <w:lvlText w:val="o"/>
      <w:lvlJc w:val="left"/>
      <w:pPr>
        <w:tabs>
          <w:tab w:val="num" w:pos="5670"/>
        </w:tabs>
        <w:ind w:left="5670" w:hanging="360"/>
      </w:pPr>
      <w:rPr>
        <w:rFonts w:ascii="Courier New" w:hAnsi="Courier New" w:cs="Courier New" w:hint="default"/>
      </w:rPr>
    </w:lvl>
    <w:lvl w:ilvl="8" w:tplc="0409001B" w:tentative="1">
      <w:start w:val="1"/>
      <w:numFmt w:val="bullet"/>
      <w:lvlText w:val=""/>
      <w:lvlJc w:val="left"/>
      <w:pPr>
        <w:tabs>
          <w:tab w:val="num" w:pos="6390"/>
        </w:tabs>
        <w:ind w:left="6390" w:hanging="360"/>
      </w:pPr>
      <w:rPr>
        <w:rFonts w:ascii="Wingdings" w:hAnsi="Wingdings" w:hint="default"/>
      </w:rPr>
    </w:lvl>
  </w:abstractNum>
  <w:abstractNum w:abstractNumId="17">
    <w:nsid w:val="521816DE"/>
    <w:multiLevelType w:val="hybridMultilevel"/>
    <w:tmpl w:val="D4FA1228"/>
    <w:lvl w:ilvl="0" w:tplc="04090003">
      <w:start w:val="10"/>
      <w:numFmt w:val="upperRoman"/>
      <w:lvlText w:val="%1."/>
      <w:lvlJc w:val="left"/>
      <w:pPr>
        <w:tabs>
          <w:tab w:val="num" w:pos="1800"/>
        </w:tabs>
        <w:ind w:left="1800" w:hanging="720"/>
      </w:pPr>
      <w:rPr>
        <w:rFonts w:hint="default"/>
        <w:b/>
        <w:i w:val="0"/>
        <w:sz w:val="22"/>
      </w:rPr>
    </w:lvl>
    <w:lvl w:ilvl="1" w:tplc="04090003" w:tentative="1">
      <w:start w:val="1"/>
      <w:numFmt w:val="lowerLetter"/>
      <w:lvlText w:val="%2."/>
      <w:lvlJc w:val="left"/>
      <w:pPr>
        <w:ind w:left="1980" w:hanging="360"/>
      </w:pPr>
    </w:lvl>
    <w:lvl w:ilvl="2" w:tplc="04090005" w:tentative="1">
      <w:start w:val="1"/>
      <w:numFmt w:val="lowerRoman"/>
      <w:lvlText w:val="%3."/>
      <w:lvlJc w:val="right"/>
      <w:pPr>
        <w:ind w:left="2700" w:hanging="180"/>
      </w:pPr>
    </w:lvl>
    <w:lvl w:ilvl="3" w:tplc="04090001" w:tentative="1">
      <w:start w:val="1"/>
      <w:numFmt w:val="decimal"/>
      <w:lvlText w:val="%4."/>
      <w:lvlJc w:val="left"/>
      <w:pPr>
        <w:ind w:left="3420" w:hanging="360"/>
      </w:pPr>
    </w:lvl>
    <w:lvl w:ilvl="4" w:tplc="04090003" w:tentative="1">
      <w:start w:val="1"/>
      <w:numFmt w:val="lowerLetter"/>
      <w:lvlText w:val="%5."/>
      <w:lvlJc w:val="left"/>
      <w:pPr>
        <w:ind w:left="4140" w:hanging="360"/>
      </w:pPr>
    </w:lvl>
    <w:lvl w:ilvl="5" w:tplc="04090005" w:tentative="1">
      <w:start w:val="1"/>
      <w:numFmt w:val="lowerRoman"/>
      <w:lvlText w:val="%6."/>
      <w:lvlJc w:val="right"/>
      <w:pPr>
        <w:ind w:left="4860" w:hanging="180"/>
      </w:pPr>
    </w:lvl>
    <w:lvl w:ilvl="6" w:tplc="04090001" w:tentative="1">
      <w:start w:val="1"/>
      <w:numFmt w:val="decimal"/>
      <w:lvlText w:val="%7."/>
      <w:lvlJc w:val="left"/>
      <w:pPr>
        <w:ind w:left="5580" w:hanging="360"/>
      </w:pPr>
    </w:lvl>
    <w:lvl w:ilvl="7" w:tplc="04090003" w:tentative="1">
      <w:start w:val="1"/>
      <w:numFmt w:val="lowerLetter"/>
      <w:lvlText w:val="%8."/>
      <w:lvlJc w:val="left"/>
      <w:pPr>
        <w:ind w:left="6300" w:hanging="360"/>
      </w:pPr>
    </w:lvl>
    <w:lvl w:ilvl="8" w:tplc="04090005" w:tentative="1">
      <w:start w:val="1"/>
      <w:numFmt w:val="lowerRoman"/>
      <w:lvlText w:val="%9."/>
      <w:lvlJc w:val="right"/>
      <w:pPr>
        <w:ind w:left="7020" w:hanging="180"/>
      </w:pPr>
    </w:lvl>
  </w:abstractNum>
  <w:abstractNum w:abstractNumId="18">
    <w:nsid w:val="557526B6"/>
    <w:multiLevelType w:val="hybridMultilevel"/>
    <w:tmpl w:val="B83A1E1E"/>
    <w:lvl w:ilvl="0" w:tplc="4BF0CADC">
      <w:start w:val="1"/>
      <w:numFmt w:val="bullet"/>
      <w:lvlText w:val=""/>
      <w:lvlJc w:val="left"/>
      <w:pPr>
        <w:ind w:left="1800" w:hanging="360"/>
      </w:pPr>
      <w:rPr>
        <w:rFonts w:ascii="Symbol" w:hAnsi="Symbol" w:hint="default"/>
      </w:rPr>
    </w:lvl>
    <w:lvl w:ilvl="1" w:tplc="04090019">
      <w:start w:val="1"/>
      <w:numFmt w:val="bullet"/>
      <w:lvlText w:val="o"/>
      <w:lvlJc w:val="left"/>
      <w:pPr>
        <w:ind w:left="2520" w:hanging="360"/>
      </w:pPr>
      <w:rPr>
        <w:rFonts w:ascii="Courier New" w:hAnsi="Courier New" w:cs="Courier New" w:hint="default"/>
      </w:rPr>
    </w:lvl>
    <w:lvl w:ilvl="2" w:tplc="0409001B">
      <w:start w:val="1"/>
      <w:numFmt w:val="bullet"/>
      <w:lvlText w:val=""/>
      <w:lvlJc w:val="left"/>
      <w:pPr>
        <w:ind w:left="3240" w:hanging="360"/>
      </w:pPr>
      <w:rPr>
        <w:rFonts w:ascii="Wingdings" w:hAnsi="Wingdings" w:hint="default"/>
      </w:rPr>
    </w:lvl>
    <w:lvl w:ilvl="3" w:tplc="0409000F" w:tentative="1">
      <w:start w:val="1"/>
      <w:numFmt w:val="bullet"/>
      <w:lvlText w:val=""/>
      <w:lvlJc w:val="left"/>
      <w:pPr>
        <w:ind w:left="3960" w:hanging="360"/>
      </w:pPr>
      <w:rPr>
        <w:rFonts w:ascii="Symbol" w:hAnsi="Symbol" w:hint="default"/>
      </w:rPr>
    </w:lvl>
    <w:lvl w:ilvl="4" w:tplc="04090019" w:tentative="1">
      <w:start w:val="1"/>
      <w:numFmt w:val="bullet"/>
      <w:lvlText w:val="o"/>
      <w:lvlJc w:val="left"/>
      <w:pPr>
        <w:ind w:left="4680" w:hanging="360"/>
      </w:pPr>
      <w:rPr>
        <w:rFonts w:ascii="Courier New" w:hAnsi="Courier New" w:cs="Courier New" w:hint="default"/>
      </w:rPr>
    </w:lvl>
    <w:lvl w:ilvl="5" w:tplc="0409001B" w:tentative="1">
      <w:start w:val="1"/>
      <w:numFmt w:val="bullet"/>
      <w:lvlText w:val=""/>
      <w:lvlJc w:val="left"/>
      <w:pPr>
        <w:ind w:left="5400" w:hanging="360"/>
      </w:pPr>
      <w:rPr>
        <w:rFonts w:ascii="Wingdings" w:hAnsi="Wingdings" w:hint="default"/>
      </w:rPr>
    </w:lvl>
    <w:lvl w:ilvl="6" w:tplc="0409000F" w:tentative="1">
      <w:start w:val="1"/>
      <w:numFmt w:val="bullet"/>
      <w:lvlText w:val=""/>
      <w:lvlJc w:val="left"/>
      <w:pPr>
        <w:ind w:left="6120" w:hanging="360"/>
      </w:pPr>
      <w:rPr>
        <w:rFonts w:ascii="Symbol" w:hAnsi="Symbol" w:hint="default"/>
      </w:rPr>
    </w:lvl>
    <w:lvl w:ilvl="7" w:tplc="04090019" w:tentative="1">
      <w:start w:val="1"/>
      <w:numFmt w:val="bullet"/>
      <w:lvlText w:val="o"/>
      <w:lvlJc w:val="left"/>
      <w:pPr>
        <w:ind w:left="6840" w:hanging="360"/>
      </w:pPr>
      <w:rPr>
        <w:rFonts w:ascii="Courier New" w:hAnsi="Courier New" w:cs="Courier New" w:hint="default"/>
      </w:rPr>
    </w:lvl>
    <w:lvl w:ilvl="8" w:tplc="0409001B" w:tentative="1">
      <w:start w:val="1"/>
      <w:numFmt w:val="bullet"/>
      <w:lvlText w:val=""/>
      <w:lvlJc w:val="left"/>
      <w:pPr>
        <w:ind w:left="7560" w:hanging="360"/>
      </w:pPr>
      <w:rPr>
        <w:rFonts w:ascii="Wingdings" w:hAnsi="Wingdings" w:hint="default"/>
      </w:rPr>
    </w:lvl>
  </w:abstractNum>
  <w:abstractNum w:abstractNumId="19">
    <w:nsid w:val="599C7122"/>
    <w:multiLevelType w:val="hybridMultilevel"/>
    <w:tmpl w:val="F60CE1CC"/>
    <w:lvl w:ilvl="0" w:tplc="5A909C18">
      <w:start w:val="7"/>
      <w:numFmt w:val="upperRoman"/>
      <w:pStyle w:val="Heading4"/>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EF40433"/>
    <w:multiLevelType w:val="hybridMultilevel"/>
    <w:tmpl w:val="8F04F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11A690A"/>
    <w:multiLevelType w:val="hybridMultilevel"/>
    <w:tmpl w:val="28D28292"/>
    <w:lvl w:ilvl="0" w:tplc="04090001">
      <w:start w:val="1"/>
      <w:numFmt w:val="bullet"/>
      <w:lvlText w:val=""/>
      <w:lvlJc w:val="left"/>
      <w:pPr>
        <w:tabs>
          <w:tab w:val="num" w:pos="3960"/>
        </w:tabs>
        <w:ind w:left="3960" w:hanging="360"/>
      </w:pPr>
      <w:rPr>
        <w:rFonts w:ascii="Symbol" w:hAnsi="Symbol" w:hint="default"/>
      </w:rPr>
    </w:lvl>
    <w:lvl w:ilvl="1" w:tplc="04090003">
      <w:start w:val="1"/>
      <w:numFmt w:val="bullet"/>
      <w:lvlText w:val="o"/>
      <w:lvlJc w:val="left"/>
      <w:pPr>
        <w:tabs>
          <w:tab w:val="num" w:pos="5040"/>
        </w:tabs>
        <w:ind w:left="5040" w:hanging="360"/>
      </w:pPr>
      <w:rPr>
        <w:rFonts w:ascii="Courier New" w:hAnsi="Courier New" w:cs="Courier New" w:hint="default"/>
      </w:rPr>
    </w:lvl>
    <w:lvl w:ilvl="2" w:tplc="04090005" w:tentative="1">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cs="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cs="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22">
    <w:nsid w:val="66E07D14"/>
    <w:multiLevelType w:val="hybridMultilevel"/>
    <w:tmpl w:val="B9B618B2"/>
    <w:lvl w:ilvl="0" w:tplc="E36C2ECA">
      <w:start w:val="1"/>
      <w:numFmt w:val="upperLetter"/>
      <w:lvlText w:val="%1."/>
      <w:lvlJc w:val="left"/>
      <w:pPr>
        <w:tabs>
          <w:tab w:val="num" w:pos="900"/>
        </w:tabs>
        <w:ind w:left="900" w:hanging="360"/>
      </w:pPr>
      <w:rPr>
        <w:rFonts w:hint="default"/>
        <w:b w:val="0"/>
        <w:i w:val="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3">
    <w:nsid w:val="74176429"/>
    <w:multiLevelType w:val="hybridMultilevel"/>
    <w:tmpl w:val="7D908FBC"/>
    <w:lvl w:ilvl="0" w:tplc="4BF0CADC">
      <w:start w:val="4"/>
      <w:numFmt w:val="upperLetter"/>
      <w:lvlText w:val="%1."/>
      <w:lvlJc w:val="left"/>
      <w:pPr>
        <w:ind w:left="108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59C30E7"/>
    <w:multiLevelType w:val="hybridMultilevel"/>
    <w:tmpl w:val="7E32DBD8"/>
    <w:lvl w:ilvl="0" w:tplc="07D4A36C">
      <w:start w:val="1"/>
      <w:numFmt w:val="upperLetter"/>
      <w:lvlText w:val="%1."/>
      <w:lvlJc w:val="left"/>
      <w:pPr>
        <w:ind w:left="945" w:hanging="405"/>
      </w:pPr>
      <w:rPr>
        <w:rFonts w:hint="default"/>
        <w:b/>
        <w:sz w:val="22"/>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25">
    <w:nsid w:val="76E204F2"/>
    <w:multiLevelType w:val="hybridMultilevel"/>
    <w:tmpl w:val="828244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9BC76A3"/>
    <w:multiLevelType w:val="hybridMultilevel"/>
    <w:tmpl w:val="7ED2BB26"/>
    <w:lvl w:ilvl="0" w:tplc="379CA57E">
      <w:start w:val="3"/>
      <w:numFmt w:val="upperRoman"/>
      <w:lvlText w:val="%1."/>
      <w:lvlJc w:val="left"/>
      <w:pPr>
        <w:tabs>
          <w:tab w:val="num" w:pos="1080"/>
        </w:tabs>
        <w:ind w:left="1080" w:hanging="720"/>
      </w:pPr>
      <w:rPr>
        <w:rFonts w:hint="default"/>
        <w:b/>
        <w:i w:val="0"/>
        <w:sz w:val="24"/>
      </w:rPr>
    </w:lvl>
    <w:lvl w:ilvl="1" w:tplc="04090019">
      <w:start w:val="1"/>
      <w:numFmt w:val="upperLetter"/>
      <w:lvlText w:val="%2."/>
      <w:lvlJc w:val="left"/>
      <w:pPr>
        <w:tabs>
          <w:tab w:val="num" w:pos="1260"/>
        </w:tabs>
        <w:ind w:left="126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AD21871"/>
    <w:multiLevelType w:val="hybridMultilevel"/>
    <w:tmpl w:val="9D185138"/>
    <w:lvl w:ilvl="0" w:tplc="FD763418">
      <w:start w:val="1"/>
      <w:numFmt w:val="bullet"/>
      <w:lvlText w:val=""/>
      <w:lvlJc w:val="left"/>
      <w:pPr>
        <w:ind w:left="765" w:hanging="360"/>
      </w:pPr>
      <w:rPr>
        <w:rFonts w:ascii="Symbol" w:hAnsi="Symbol" w:hint="default"/>
      </w:rPr>
    </w:lvl>
    <w:lvl w:ilvl="1" w:tplc="04090019" w:tentative="1">
      <w:start w:val="1"/>
      <w:numFmt w:val="bullet"/>
      <w:lvlText w:val="o"/>
      <w:lvlJc w:val="left"/>
      <w:pPr>
        <w:ind w:left="1485" w:hanging="360"/>
      </w:pPr>
      <w:rPr>
        <w:rFonts w:ascii="Courier New" w:hAnsi="Courier New" w:cs="Courier New" w:hint="default"/>
      </w:rPr>
    </w:lvl>
    <w:lvl w:ilvl="2" w:tplc="0409001B" w:tentative="1">
      <w:start w:val="1"/>
      <w:numFmt w:val="bullet"/>
      <w:lvlText w:val=""/>
      <w:lvlJc w:val="left"/>
      <w:pPr>
        <w:ind w:left="2205" w:hanging="360"/>
      </w:pPr>
      <w:rPr>
        <w:rFonts w:ascii="Wingdings" w:hAnsi="Wingdings" w:hint="default"/>
      </w:rPr>
    </w:lvl>
    <w:lvl w:ilvl="3" w:tplc="0409000F" w:tentative="1">
      <w:start w:val="1"/>
      <w:numFmt w:val="bullet"/>
      <w:lvlText w:val=""/>
      <w:lvlJc w:val="left"/>
      <w:pPr>
        <w:ind w:left="2925" w:hanging="360"/>
      </w:pPr>
      <w:rPr>
        <w:rFonts w:ascii="Symbol" w:hAnsi="Symbol" w:hint="default"/>
      </w:rPr>
    </w:lvl>
    <w:lvl w:ilvl="4" w:tplc="04090019" w:tentative="1">
      <w:start w:val="1"/>
      <w:numFmt w:val="bullet"/>
      <w:lvlText w:val="o"/>
      <w:lvlJc w:val="left"/>
      <w:pPr>
        <w:ind w:left="3645" w:hanging="360"/>
      </w:pPr>
      <w:rPr>
        <w:rFonts w:ascii="Courier New" w:hAnsi="Courier New" w:cs="Courier New" w:hint="default"/>
      </w:rPr>
    </w:lvl>
    <w:lvl w:ilvl="5" w:tplc="0409001B" w:tentative="1">
      <w:start w:val="1"/>
      <w:numFmt w:val="bullet"/>
      <w:lvlText w:val=""/>
      <w:lvlJc w:val="left"/>
      <w:pPr>
        <w:ind w:left="4365" w:hanging="360"/>
      </w:pPr>
      <w:rPr>
        <w:rFonts w:ascii="Wingdings" w:hAnsi="Wingdings" w:hint="default"/>
      </w:rPr>
    </w:lvl>
    <w:lvl w:ilvl="6" w:tplc="0409000F" w:tentative="1">
      <w:start w:val="1"/>
      <w:numFmt w:val="bullet"/>
      <w:lvlText w:val=""/>
      <w:lvlJc w:val="left"/>
      <w:pPr>
        <w:ind w:left="5085" w:hanging="360"/>
      </w:pPr>
      <w:rPr>
        <w:rFonts w:ascii="Symbol" w:hAnsi="Symbol" w:hint="default"/>
      </w:rPr>
    </w:lvl>
    <w:lvl w:ilvl="7" w:tplc="04090019" w:tentative="1">
      <w:start w:val="1"/>
      <w:numFmt w:val="bullet"/>
      <w:lvlText w:val="o"/>
      <w:lvlJc w:val="left"/>
      <w:pPr>
        <w:ind w:left="5805" w:hanging="360"/>
      </w:pPr>
      <w:rPr>
        <w:rFonts w:ascii="Courier New" w:hAnsi="Courier New" w:cs="Courier New" w:hint="default"/>
      </w:rPr>
    </w:lvl>
    <w:lvl w:ilvl="8" w:tplc="0409001B" w:tentative="1">
      <w:start w:val="1"/>
      <w:numFmt w:val="bullet"/>
      <w:lvlText w:val=""/>
      <w:lvlJc w:val="left"/>
      <w:pPr>
        <w:ind w:left="6525" w:hanging="360"/>
      </w:pPr>
      <w:rPr>
        <w:rFonts w:ascii="Wingdings" w:hAnsi="Wingdings" w:hint="default"/>
      </w:rPr>
    </w:lvl>
  </w:abstractNum>
  <w:abstractNum w:abstractNumId="28">
    <w:nsid w:val="7B9C645D"/>
    <w:multiLevelType w:val="hybridMultilevel"/>
    <w:tmpl w:val="42866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C9B1C88"/>
    <w:multiLevelType w:val="hybridMultilevel"/>
    <w:tmpl w:val="167A95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9"/>
  </w:num>
  <w:num w:numId="3">
    <w:abstractNumId w:val="0"/>
  </w:num>
  <w:num w:numId="4">
    <w:abstractNumId w:val="6"/>
  </w:num>
  <w:num w:numId="5">
    <w:abstractNumId w:val="16"/>
  </w:num>
  <w:num w:numId="6">
    <w:abstractNumId w:val="18"/>
  </w:num>
  <w:num w:numId="7">
    <w:abstractNumId w:val="21"/>
  </w:num>
  <w:num w:numId="8">
    <w:abstractNumId w:val="24"/>
  </w:num>
  <w:num w:numId="9">
    <w:abstractNumId w:val="3"/>
  </w:num>
  <w:num w:numId="10">
    <w:abstractNumId w:val="20"/>
  </w:num>
  <w:num w:numId="1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26"/>
  </w:num>
  <w:num w:numId="14">
    <w:abstractNumId w:val="15"/>
  </w:num>
  <w:num w:numId="15">
    <w:abstractNumId w:val="23"/>
  </w:num>
  <w:num w:numId="16">
    <w:abstractNumId w:val="29"/>
  </w:num>
  <w:num w:numId="17">
    <w:abstractNumId w:val="9"/>
  </w:num>
  <w:num w:numId="18">
    <w:abstractNumId w:val="27"/>
  </w:num>
  <w:num w:numId="19">
    <w:abstractNumId w:val="17"/>
  </w:num>
  <w:num w:numId="20">
    <w:abstractNumId w:val="10"/>
  </w:num>
  <w:num w:numId="21">
    <w:abstractNumId w:val="7"/>
  </w:num>
  <w:num w:numId="22">
    <w:abstractNumId w:val="4"/>
  </w:num>
  <w:num w:numId="23">
    <w:abstractNumId w:val="14"/>
  </w:num>
  <w:num w:numId="24">
    <w:abstractNumId w:val="11"/>
  </w:num>
  <w:num w:numId="25">
    <w:abstractNumId w:val="8"/>
  </w:num>
  <w:num w:numId="26">
    <w:abstractNumId w:val="28"/>
  </w:num>
  <w:num w:numId="2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2"/>
  </w:num>
  <w:num w:numId="30">
    <w:abstractNumId w:val="22"/>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33793"/>
  </w:hdrShapeDefaults>
  <w:footnotePr>
    <w:footnote w:id="0"/>
    <w:footnote w:id="1"/>
  </w:footnotePr>
  <w:endnotePr>
    <w:endnote w:id="0"/>
    <w:endnote w:id="1"/>
  </w:endnotePr>
  <w:compat/>
  <w:rsids>
    <w:rsidRoot w:val="003B236D"/>
    <w:rsid w:val="00006144"/>
    <w:rsid w:val="00006BDC"/>
    <w:rsid w:val="00007361"/>
    <w:rsid w:val="000216DD"/>
    <w:rsid w:val="000222ED"/>
    <w:rsid w:val="000310DA"/>
    <w:rsid w:val="000379F3"/>
    <w:rsid w:val="00040E31"/>
    <w:rsid w:val="000463B3"/>
    <w:rsid w:val="000474CD"/>
    <w:rsid w:val="000538B3"/>
    <w:rsid w:val="00053AB8"/>
    <w:rsid w:val="00057C44"/>
    <w:rsid w:val="00060A44"/>
    <w:rsid w:val="000613E9"/>
    <w:rsid w:val="00061A44"/>
    <w:rsid w:val="0007265D"/>
    <w:rsid w:val="000747E7"/>
    <w:rsid w:val="00081121"/>
    <w:rsid w:val="00082FD7"/>
    <w:rsid w:val="00091238"/>
    <w:rsid w:val="00094510"/>
    <w:rsid w:val="000945B4"/>
    <w:rsid w:val="00095046"/>
    <w:rsid w:val="000A08F0"/>
    <w:rsid w:val="000A2628"/>
    <w:rsid w:val="000A2E36"/>
    <w:rsid w:val="000A35E6"/>
    <w:rsid w:val="000B1F50"/>
    <w:rsid w:val="000C1A8B"/>
    <w:rsid w:val="000C38B2"/>
    <w:rsid w:val="000D0FDA"/>
    <w:rsid w:val="000D1858"/>
    <w:rsid w:val="000D219C"/>
    <w:rsid w:val="000D21B0"/>
    <w:rsid w:val="000D4B93"/>
    <w:rsid w:val="000D6EE2"/>
    <w:rsid w:val="000D72E8"/>
    <w:rsid w:val="000F0700"/>
    <w:rsid w:val="000F786B"/>
    <w:rsid w:val="00105499"/>
    <w:rsid w:val="00107ABB"/>
    <w:rsid w:val="00112866"/>
    <w:rsid w:val="00114611"/>
    <w:rsid w:val="001222BE"/>
    <w:rsid w:val="0012323F"/>
    <w:rsid w:val="00126596"/>
    <w:rsid w:val="00130C38"/>
    <w:rsid w:val="001401EA"/>
    <w:rsid w:val="00140888"/>
    <w:rsid w:val="001571B9"/>
    <w:rsid w:val="00157478"/>
    <w:rsid w:val="00162D91"/>
    <w:rsid w:val="00163DF6"/>
    <w:rsid w:val="00164164"/>
    <w:rsid w:val="00164283"/>
    <w:rsid w:val="0017021A"/>
    <w:rsid w:val="0017105B"/>
    <w:rsid w:val="00191456"/>
    <w:rsid w:val="001916D9"/>
    <w:rsid w:val="00193E66"/>
    <w:rsid w:val="001A1B3E"/>
    <w:rsid w:val="001A3369"/>
    <w:rsid w:val="001A5A80"/>
    <w:rsid w:val="001A5BF7"/>
    <w:rsid w:val="001A6E39"/>
    <w:rsid w:val="001B77AB"/>
    <w:rsid w:val="001C142A"/>
    <w:rsid w:val="001C455C"/>
    <w:rsid w:val="001C4CEE"/>
    <w:rsid w:val="001C5B4A"/>
    <w:rsid w:val="001D0480"/>
    <w:rsid w:val="001D2091"/>
    <w:rsid w:val="001D3C33"/>
    <w:rsid w:val="001D612C"/>
    <w:rsid w:val="001D615F"/>
    <w:rsid w:val="001D7F33"/>
    <w:rsid w:val="001E40EF"/>
    <w:rsid w:val="001E4236"/>
    <w:rsid w:val="001E59A0"/>
    <w:rsid w:val="001F1331"/>
    <w:rsid w:val="001F519F"/>
    <w:rsid w:val="001F7919"/>
    <w:rsid w:val="001F7BBE"/>
    <w:rsid w:val="00201E82"/>
    <w:rsid w:val="00205843"/>
    <w:rsid w:val="00205857"/>
    <w:rsid w:val="00207984"/>
    <w:rsid w:val="00216E43"/>
    <w:rsid w:val="0021734E"/>
    <w:rsid w:val="002239B8"/>
    <w:rsid w:val="00225118"/>
    <w:rsid w:val="00231DE1"/>
    <w:rsid w:val="00234B9A"/>
    <w:rsid w:val="002469D5"/>
    <w:rsid w:val="00257E13"/>
    <w:rsid w:val="00266E3A"/>
    <w:rsid w:val="00270FEB"/>
    <w:rsid w:val="00271D6A"/>
    <w:rsid w:val="002723E6"/>
    <w:rsid w:val="00272620"/>
    <w:rsid w:val="00276005"/>
    <w:rsid w:val="00276DCD"/>
    <w:rsid w:val="00276EDF"/>
    <w:rsid w:val="002971A9"/>
    <w:rsid w:val="002A029A"/>
    <w:rsid w:val="002A08C3"/>
    <w:rsid w:val="002A1157"/>
    <w:rsid w:val="002A6313"/>
    <w:rsid w:val="002C188B"/>
    <w:rsid w:val="002C250E"/>
    <w:rsid w:val="002C336A"/>
    <w:rsid w:val="002C46F7"/>
    <w:rsid w:val="002C7419"/>
    <w:rsid w:val="002D265D"/>
    <w:rsid w:val="002D5805"/>
    <w:rsid w:val="002E00E5"/>
    <w:rsid w:val="002E25AA"/>
    <w:rsid w:val="002E54F7"/>
    <w:rsid w:val="002E5745"/>
    <w:rsid w:val="002F4AC6"/>
    <w:rsid w:val="003020C9"/>
    <w:rsid w:val="003025D0"/>
    <w:rsid w:val="00302C1F"/>
    <w:rsid w:val="003111E2"/>
    <w:rsid w:val="00314BDF"/>
    <w:rsid w:val="00314E19"/>
    <w:rsid w:val="00317131"/>
    <w:rsid w:val="003172F4"/>
    <w:rsid w:val="0032140C"/>
    <w:rsid w:val="00322914"/>
    <w:rsid w:val="00323AA7"/>
    <w:rsid w:val="00344517"/>
    <w:rsid w:val="00345691"/>
    <w:rsid w:val="00345EAB"/>
    <w:rsid w:val="003478CF"/>
    <w:rsid w:val="00353250"/>
    <w:rsid w:val="00353EA0"/>
    <w:rsid w:val="0035579E"/>
    <w:rsid w:val="00355D17"/>
    <w:rsid w:val="00355D60"/>
    <w:rsid w:val="003574FC"/>
    <w:rsid w:val="00357E7D"/>
    <w:rsid w:val="00360C23"/>
    <w:rsid w:val="0037021A"/>
    <w:rsid w:val="0037326C"/>
    <w:rsid w:val="003759A7"/>
    <w:rsid w:val="0038100C"/>
    <w:rsid w:val="00382F8B"/>
    <w:rsid w:val="003870F7"/>
    <w:rsid w:val="003872F7"/>
    <w:rsid w:val="00390017"/>
    <w:rsid w:val="003922ED"/>
    <w:rsid w:val="00392A90"/>
    <w:rsid w:val="00392FDA"/>
    <w:rsid w:val="003958E5"/>
    <w:rsid w:val="00396C71"/>
    <w:rsid w:val="00396FB6"/>
    <w:rsid w:val="003A395F"/>
    <w:rsid w:val="003A563A"/>
    <w:rsid w:val="003B236D"/>
    <w:rsid w:val="003B7401"/>
    <w:rsid w:val="003C251B"/>
    <w:rsid w:val="003C28A6"/>
    <w:rsid w:val="003C314E"/>
    <w:rsid w:val="003D140C"/>
    <w:rsid w:val="003D1A16"/>
    <w:rsid w:val="003D1BB6"/>
    <w:rsid w:val="003D3448"/>
    <w:rsid w:val="003D4BB9"/>
    <w:rsid w:val="003D4EDA"/>
    <w:rsid w:val="003E7965"/>
    <w:rsid w:val="003F0A0F"/>
    <w:rsid w:val="003F2A52"/>
    <w:rsid w:val="003F3B23"/>
    <w:rsid w:val="004007B9"/>
    <w:rsid w:val="00407C5D"/>
    <w:rsid w:val="00420D20"/>
    <w:rsid w:val="00423CF5"/>
    <w:rsid w:val="00431F19"/>
    <w:rsid w:val="0044335F"/>
    <w:rsid w:val="0044340D"/>
    <w:rsid w:val="00446276"/>
    <w:rsid w:val="00450BDC"/>
    <w:rsid w:val="004518DD"/>
    <w:rsid w:val="00457372"/>
    <w:rsid w:val="00460964"/>
    <w:rsid w:val="0047751D"/>
    <w:rsid w:val="00480CA6"/>
    <w:rsid w:val="004853F7"/>
    <w:rsid w:val="00485670"/>
    <w:rsid w:val="00485E2B"/>
    <w:rsid w:val="00492160"/>
    <w:rsid w:val="00493590"/>
    <w:rsid w:val="00494FAE"/>
    <w:rsid w:val="004B221B"/>
    <w:rsid w:val="004B27BA"/>
    <w:rsid w:val="004B722C"/>
    <w:rsid w:val="004C175B"/>
    <w:rsid w:val="004C26EA"/>
    <w:rsid w:val="004C68D2"/>
    <w:rsid w:val="004D1E3C"/>
    <w:rsid w:val="004D2B08"/>
    <w:rsid w:val="004F45DE"/>
    <w:rsid w:val="004F5D27"/>
    <w:rsid w:val="00511CDB"/>
    <w:rsid w:val="005158F5"/>
    <w:rsid w:val="00520BA7"/>
    <w:rsid w:val="00520C00"/>
    <w:rsid w:val="0052551B"/>
    <w:rsid w:val="00530F8A"/>
    <w:rsid w:val="00534880"/>
    <w:rsid w:val="0053580D"/>
    <w:rsid w:val="00541CA9"/>
    <w:rsid w:val="00552564"/>
    <w:rsid w:val="00552DDE"/>
    <w:rsid w:val="00554F4E"/>
    <w:rsid w:val="00556505"/>
    <w:rsid w:val="00557370"/>
    <w:rsid w:val="00557CE8"/>
    <w:rsid w:val="00567601"/>
    <w:rsid w:val="005716D0"/>
    <w:rsid w:val="00572777"/>
    <w:rsid w:val="0057296A"/>
    <w:rsid w:val="005732C4"/>
    <w:rsid w:val="0057395D"/>
    <w:rsid w:val="00582EC1"/>
    <w:rsid w:val="005859F2"/>
    <w:rsid w:val="00585EAC"/>
    <w:rsid w:val="00592688"/>
    <w:rsid w:val="00595C96"/>
    <w:rsid w:val="0059681F"/>
    <w:rsid w:val="00596C75"/>
    <w:rsid w:val="005A519B"/>
    <w:rsid w:val="005A5DCE"/>
    <w:rsid w:val="005B15DB"/>
    <w:rsid w:val="005B5104"/>
    <w:rsid w:val="005B57B7"/>
    <w:rsid w:val="005C0BB3"/>
    <w:rsid w:val="005C1E69"/>
    <w:rsid w:val="005C3F3F"/>
    <w:rsid w:val="005C4E9F"/>
    <w:rsid w:val="005D00BF"/>
    <w:rsid w:val="005D13EE"/>
    <w:rsid w:val="005D3E48"/>
    <w:rsid w:val="005D589A"/>
    <w:rsid w:val="005D5BD4"/>
    <w:rsid w:val="005E3ED8"/>
    <w:rsid w:val="005E54D0"/>
    <w:rsid w:val="005E569E"/>
    <w:rsid w:val="005F053E"/>
    <w:rsid w:val="005F2E94"/>
    <w:rsid w:val="005F374D"/>
    <w:rsid w:val="005F7823"/>
    <w:rsid w:val="00602B5A"/>
    <w:rsid w:val="00605CF0"/>
    <w:rsid w:val="0061026F"/>
    <w:rsid w:val="006175D3"/>
    <w:rsid w:val="00624A05"/>
    <w:rsid w:val="00632154"/>
    <w:rsid w:val="00633FDD"/>
    <w:rsid w:val="00637027"/>
    <w:rsid w:val="0063715C"/>
    <w:rsid w:val="00643FFF"/>
    <w:rsid w:val="00644A45"/>
    <w:rsid w:val="00665554"/>
    <w:rsid w:val="0067000A"/>
    <w:rsid w:val="00671D21"/>
    <w:rsid w:val="00671EAF"/>
    <w:rsid w:val="00693FCD"/>
    <w:rsid w:val="006949F5"/>
    <w:rsid w:val="00696ADE"/>
    <w:rsid w:val="00697B7E"/>
    <w:rsid w:val="006B32A0"/>
    <w:rsid w:val="006B7A05"/>
    <w:rsid w:val="006C111D"/>
    <w:rsid w:val="006C5610"/>
    <w:rsid w:val="006D7D0B"/>
    <w:rsid w:val="006F0054"/>
    <w:rsid w:val="006F5AEF"/>
    <w:rsid w:val="007028B0"/>
    <w:rsid w:val="00703017"/>
    <w:rsid w:val="00705876"/>
    <w:rsid w:val="00707E47"/>
    <w:rsid w:val="00710403"/>
    <w:rsid w:val="007139CF"/>
    <w:rsid w:val="00715EC9"/>
    <w:rsid w:val="007161CC"/>
    <w:rsid w:val="007171D6"/>
    <w:rsid w:val="007214D5"/>
    <w:rsid w:val="00723725"/>
    <w:rsid w:val="00726E6A"/>
    <w:rsid w:val="00730984"/>
    <w:rsid w:val="00733D6A"/>
    <w:rsid w:val="00733F40"/>
    <w:rsid w:val="00734578"/>
    <w:rsid w:val="00736813"/>
    <w:rsid w:val="00736DD2"/>
    <w:rsid w:val="00737135"/>
    <w:rsid w:val="00737FD3"/>
    <w:rsid w:val="0074030B"/>
    <w:rsid w:val="00742D9D"/>
    <w:rsid w:val="0074452B"/>
    <w:rsid w:val="00757B7A"/>
    <w:rsid w:val="00761D18"/>
    <w:rsid w:val="00771CC4"/>
    <w:rsid w:val="0077267C"/>
    <w:rsid w:val="00773297"/>
    <w:rsid w:val="00776575"/>
    <w:rsid w:val="007858C4"/>
    <w:rsid w:val="0079187F"/>
    <w:rsid w:val="00792260"/>
    <w:rsid w:val="00792E7B"/>
    <w:rsid w:val="00794D1B"/>
    <w:rsid w:val="00795FA4"/>
    <w:rsid w:val="00796237"/>
    <w:rsid w:val="007969BF"/>
    <w:rsid w:val="007A23D1"/>
    <w:rsid w:val="007B00E8"/>
    <w:rsid w:val="007B7016"/>
    <w:rsid w:val="007C07B8"/>
    <w:rsid w:val="007C0991"/>
    <w:rsid w:val="007C17C6"/>
    <w:rsid w:val="007C5D88"/>
    <w:rsid w:val="007D0079"/>
    <w:rsid w:val="007E2A36"/>
    <w:rsid w:val="007E30DC"/>
    <w:rsid w:val="007E4312"/>
    <w:rsid w:val="007E55F3"/>
    <w:rsid w:val="007E7555"/>
    <w:rsid w:val="007F60C8"/>
    <w:rsid w:val="00800F2D"/>
    <w:rsid w:val="00806DE0"/>
    <w:rsid w:val="00813829"/>
    <w:rsid w:val="0081644C"/>
    <w:rsid w:val="00822160"/>
    <w:rsid w:val="008226F2"/>
    <w:rsid w:val="0082519F"/>
    <w:rsid w:val="008266A7"/>
    <w:rsid w:val="0083088E"/>
    <w:rsid w:val="00831252"/>
    <w:rsid w:val="0083411A"/>
    <w:rsid w:val="00842506"/>
    <w:rsid w:val="008453BB"/>
    <w:rsid w:val="008458F5"/>
    <w:rsid w:val="00847D64"/>
    <w:rsid w:val="00852AE7"/>
    <w:rsid w:val="008532FB"/>
    <w:rsid w:val="008549EF"/>
    <w:rsid w:val="00865620"/>
    <w:rsid w:val="00870654"/>
    <w:rsid w:val="00876BB4"/>
    <w:rsid w:val="00877214"/>
    <w:rsid w:val="00880D57"/>
    <w:rsid w:val="0088102A"/>
    <w:rsid w:val="0088275A"/>
    <w:rsid w:val="00884D43"/>
    <w:rsid w:val="00884E1D"/>
    <w:rsid w:val="00891D4D"/>
    <w:rsid w:val="00892853"/>
    <w:rsid w:val="00896D5F"/>
    <w:rsid w:val="00897290"/>
    <w:rsid w:val="008A1B80"/>
    <w:rsid w:val="008A1FCD"/>
    <w:rsid w:val="008B21AE"/>
    <w:rsid w:val="008B51EA"/>
    <w:rsid w:val="008B75A3"/>
    <w:rsid w:val="008C0EB4"/>
    <w:rsid w:val="008C4ACD"/>
    <w:rsid w:val="008C5391"/>
    <w:rsid w:val="008C7A91"/>
    <w:rsid w:val="008D118C"/>
    <w:rsid w:val="008D1C46"/>
    <w:rsid w:val="008D428C"/>
    <w:rsid w:val="008E057F"/>
    <w:rsid w:val="008E34ED"/>
    <w:rsid w:val="008E504E"/>
    <w:rsid w:val="008E7640"/>
    <w:rsid w:val="008F2D79"/>
    <w:rsid w:val="00900AF3"/>
    <w:rsid w:val="00902515"/>
    <w:rsid w:val="00903B27"/>
    <w:rsid w:val="00906B21"/>
    <w:rsid w:val="00907443"/>
    <w:rsid w:val="00911316"/>
    <w:rsid w:val="00912C99"/>
    <w:rsid w:val="0092172F"/>
    <w:rsid w:val="00921D23"/>
    <w:rsid w:val="00921F9D"/>
    <w:rsid w:val="00924424"/>
    <w:rsid w:val="00926978"/>
    <w:rsid w:val="009349A2"/>
    <w:rsid w:val="00935C9F"/>
    <w:rsid w:val="00936599"/>
    <w:rsid w:val="00936722"/>
    <w:rsid w:val="00941C4B"/>
    <w:rsid w:val="00941C5C"/>
    <w:rsid w:val="00941FCF"/>
    <w:rsid w:val="0095175F"/>
    <w:rsid w:val="00951876"/>
    <w:rsid w:val="00953504"/>
    <w:rsid w:val="00954BD8"/>
    <w:rsid w:val="009554CB"/>
    <w:rsid w:val="009615EE"/>
    <w:rsid w:val="009634AD"/>
    <w:rsid w:val="0097051D"/>
    <w:rsid w:val="00972CA9"/>
    <w:rsid w:val="00976ECD"/>
    <w:rsid w:val="009806E3"/>
    <w:rsid w:val="00986913"/>
    <w:rsid w:val="00992FEE"/>
    <w:rsid w:val="0099489B"/>
    <w:rsid w:val="009A75AD"/>
    <w:rsid w:val="009B6713"/>
    <w:rsid w:val="009B7908"/>
    <w:rsid w:val="009C1078"/>
    <w:rsid w:val="009C5B8A"/>
    <w:rsid w:val="009D4D85"/>
    <w:rsid w:val="009D713D"/>
    <w:rsid w:val="009D7B79"/>
    <w:rsid w:val="009F2F1C"/>
    <w:rsid w:val="009F3492"/>
    <w:rsid w:val="009F65E4"/>
    <w:rsid w:val="00A07239"/>
    <w:rsid w:val="00A0753A"/>
    <w:rsid w:val="00A10C6C"/>
    <w:rsid w:val="00A10EAA"/>
    <w:rsid w:val="00A1109C"/>
    <w:rsid w:val="00A1129A"/>
    <w:rsid w:val="00A1761E"/>
    <w:rsid w:val="00A216B4"/>
    <w:rsid w:val="00A231A7"/>
    <w:rsid w:val="00A3047D"/>
    <w:rsid w:val="00A3138D"/>
    <w:rsid w:val="00A41D1D"/>
    <w:rsid w:val="00A42253"/>
    <w:rsid w:val="00A45C28"/>
    <w:rsid w:val="00A50E1C"/>
    <w:rsid w:val="00A50ED6"/>
    <w:rsid w:val="00A51037"/>
    <w:rsid w:val="00A53E50"/>
    <w:rsid w:val="00A53EB6"/>
    <w:rsid w:val="00A5568C"/>
    <w:rsid w:val="00A6444E"/>
    <w:rsid w:val="00A7255A"/>
    <w:rsid w:val="00A74C93"/>
    <w:rsid w:val="00A81534"/>
    <w:rsid w:val="00A831F7"/>
    <w:rsid w:val="00A905FA"/>
    <w:rsid w:val="00A917A9"/>
    <w:rsid w:val="00A94371"/>
    <w:rsid w:val="00A972BD"/>
    <w:rsid w:val="00AA6030"/>
    <w:rsid w:val="00AB086C"/>
    <w:rsid w:val="00AB0B35"/>
    <w:rsid w:val="00AB5712"/>
    <w:rsid w:val="00AC1C6C"/>
    <w:rsid w:val="00AC2114"/>
    <w:rsid w:val="00AC35BF"/>
    <w:rsid w:val="00AD2E8C"/>
    <w:rsid w:val="00AE499F"/>
    <w:rsid w:val="00AE61F8"/>
    <w:rsid w:val="00AF27CD"/>
    <w:rsid w:val="00B0185D"/>
    <w:rsid w:val="00B04F47"/>
    <w:rsid w:val="00B14731"/>
    <w:rsid w:val="00B24609"/>
    <w:rsid w:val="00B26D15"/>
    <w:rsid w:val="00B317C3"/>
    <w:rsid w:val="00B34178"/>
    <w:rsid w:val="00B412E2"/>
    <w:rsid w:val="00B4395B"/>
    <w:rsid w:val="00B50835"/>
    <w:rsid w:val="00B50A46"/>
    <w:rsid w:val="00B50E40"/>
    <w:rsid w:val="00B60F46"/>
    <w:rsid w:val="00B62128"/>
    <w:rsid w:val="00B6278A"/>
    <w:rsid w:val="00B6359B"/>
    <w:rsid w:val="00B772D9"/>
    <w:rsid w:val="00B807D9"/>
    <w:rsid w:val="00B82508"/>
    <w:rsid w:val="00B826F0"/>
    <w:rsid w:val="00B8488C"/>
    <w:rsid w:val="00B93A4C"/>
    <w:rsid w:val="00B95C95"/>
    <w:rsid w:val="00BA0DA3"/>
    <w:rsid w:val="00BA288B"/>
    <w:rsid w:val="00BA4023"/>
    <w:rsid w:val="00BA4CFE"/>
    <w:rsid w:val="00BB0733"/>
    <w:rsid w:val="00BB1B1B"/>
    <w:rsid w:val="00BB46BB"/>
    <w:rsid w:val="00BC6AFD"/>
    <w:rsid w:val="00BD062C"/>
    <w:rsid w:val="00BD27DB"/>
    <w:rsid w:val="00BD5E57"/>
    <w:rsid w:val="00BE1F38"/>
    <w:rsid w:val="00BE38C7"/>
    <w:rsid w:val="00BE514A"/>
    <w:rsid w:val="00BE5E32"/>
    <w:rsid w:val="00BE7123"/>
    <w:rsid w:val="00BE7B5D"/>
    <w:rsid w:val="00BF42EB"/>
    <w:rsid w:val="00BF48F0"/>
    <w:rsid w:val="00BF6E3D"/>
    <w:rsid w:val="00C008DF"/>
    <w:rsid w:val="00C01092"/>
    <w:rsid w:val="00C016C9"/>
    <w:rsid w:val="00C01C2E"/>
    <w:rsid w:val="00C02DFD"/>
    <w:rsid w:val="00C03474"/>
    <w:rsid w:val="00C11C2D"/>
    <w:rsid w:val="00C14739"/>
    <w:rsid w:val="00C2182F"/>
    <w:rsid w:val="00C24306"/>
    <w:rsid w:val="00C26EFC"/>
    <w:rsid w:val="00C30436"/>
    <w:rsid w:val="00C321F5"/>
    <w:rsid w:val="00C3609B"/>
    <w:rsid w:val="00C46E25"/>
    <w:rsid w:val="00C47D14"/>
    <w:rsid w:val="00C53FE0"/>
    <w:rsid w:val="00C574F3"/>
    <w:rsid w:val="00C575D1"/>
    <w:rsid w:val="00C61F39"/>
    <w:rsid w:val="00C65DD5"/>
    <w:rsid w:val="00C6718F"/>
    <w:rsid w:val="00C71ABD"/>
    <w:rsid w:val="00C777BE"/>
    <w:rsid w:val="00C80A2A"/>
    <w:rsid w:val="00C9026A"/>
    <w:rsid w:val="00C93DD2"/>
    <w:rsid w:val="00C95FA2"/>
    <w:rsid w:val="00C96139"/>
    <w:rsid w:val="00C96693"/>
    <w:rsid w:val="00C96C27"/>
    <w:rsid w:val="00CA3DF9"/>
    <w:rsid w:val="00CA5348"/>
    <w:rsid w:val="00CA5D7C"/>
    <w:rsid w:val="00CB044E"/>
    <w:rsid w:val="00CB0515"/>
    <w:rsid w:val="00CC08DF"/>
    <w:rsid w:val="00CC0F4D"/>
    <w:rsid w:val="00CC3A9D"/>
    <w:rsid w:val="00CC6A5D"/>
    <w:rsid w:val="00CC7359"/>
    <w:rsid w:val="00CC76C1"/>
    <w:rsid w:val="00CD5207"/>
    <w:rsid w:val="00CE7204"/>
    <w:rsid w:val="00CF254E"/>
    <w:rsid w:val="00D03F56"/>
    <w:rsid w:val="00D0463E"/>
    <w:rsid w:val="00D2052B"/>
    <w:rsid w:val="00D26572"/>
    <w:rsid w:val="00D27E5D"/>
    <w:rsid w:val="00D32667"/>
    <w:rsid w:val="00D329EF"/>
    <w:rsid w:val="00D333EB"/>
    <w:rsid w:val="00D46D77"/>
    <w:rsid w:val="00D5133E"/>
    <w:rsid w:val="00D55A4A"/>
    <w:rsid w:val="00D5794C"/>
    <w:rsid w:val="00D63554"/>
    <w:rsid w:val="00D67F6D"/>
    <w:rsid w:val="00D732FF"/>
    <w:rsid w:val="00D76A61"/>
    <w:rsid w:val="00D8250E"/>
    <w:rsid w:val="00D82716"/>
    <w:rsid w:val="00D97C48"/>
    <w:rsid w:val="00DA2180"/>
    <w:rsid w:val="00DA56D7"/>
    <w:rsid w:val="00DB1844"/>
    <w:rsid w:val="00DC0D66"/>
    <w:rsid w:val="00DC1525"/>
    <w:rsid w:val="00DC33EC"/>
    <w:rsid w:val="00DC3F7E"/>
    <w:rsid w:val="00DC4DFB"/>
    <w:rsid w:val="00DC6F19"/>
    <w:rsid w:val="00DC78D3"/>
    <w:rsid w:val="00DD5160"/>
    <w:rsid w:val="00DE3CD8"/>
    <w:rsid w:val="00DE4ADE"/>
    <w:rsid w:val="00DF0D55"/>
    <w:rsid w:val="00DF796E"/>
    <w:rsid w:val="00E04CC2"/>
    <w:rsid w:val="00E100A9"/>
    <w:rsid w:val="00E11342"/>
    <w:rsid w:val="00E11827"/>
    <w:rsid w:val="00E1525A"/>
    <w:rsid w:val="00E161BD"/>
    <w:rsid w:val="00E23BF7"/>
    <w:rsid w:val="00E24F66"/>
    <w:rsid w:val="00E25E1F"/>
    <w:rsid w:val="00E2681A"/>
    <w:rsid w:val="00E3444D"/>
    <w:rsid w:val="00E351EA"/>
    <w:rsid w:val="00E411BB"/>
    <w:rsid w:val="00E42C05"/>
    <w:rsid w:val="00E43153"/>
    <w:rsid w:val="00E45760"/>
    <w:rsid w:val="00E50E89"/>
    <w:rsid w:val="00E51DE8"/>
    <w:rsid w:val="00E521AA"/>
    <w:rsid w:val="00E52AC1"/>
    <w:rsid w:val="00E53F48"/>
    <w:rsid w:val="00E55C46"/>
    <w:rsid w:val="00E72241"/>
    <w:rsid w:val="00E73367"/>
    <w:rsid w:val="00E819CA"/>
    <w:rsid w:val="00E826B7"/>
    <w:rsid w:val="00E8329C"/>
    <w:rsid w:val="00E84CF0"/>
    <w:rsid w:val="00E86CF9"/>
    <w:rsid w:val="00E914D5"/>
    <w:rsid w:val="00E9182D"/>
    <w:rsid w:val="00E91F3F"/>
    <w:rsid w:val="00E9307E"/>
    <w:rsid w:val="00E94FE0"/>
    <w:rsid w:val="00EA4BCF"/>
    <w:rsid w:val="00EB4DAF"/>
    <w:rsid w:val="00EC0915"/>
    <w:rsid w:val="00EC1314"/>
    <w:rsid w:val="00EC1A75"/>
    <w:rsid w:val="00EC25D6"/>
    <w:rsid w:val="00EC37F9"/>
    <w:rsid w:val="00EC5509"/>
    <w:rsid w:val="00EC5FF3"/>
    <w:rsid w:val="00EC6F52"/>
    <w:rsid w:val="00ED069F"/>
    <w:rsid w:val="00ED1C5B"/>
    <w:rsid w:val="00ED1DA4"/>
    <w:rsid w:val="00EE0708"/>
    <w:rsid w:val="00EF173F"/>
    <w:rsid w:val="00EF3C5E"/>
    <w:rsid w:val="00F00004"/>
    <w:rsid w:val="00F062B4"/>
    <w:rsid w:val="00F17C8E"/>
    <w:rsid w:val="00F2109C"/>
    <w:rsid w:val="00F22ABA"/>
    <w:rsid w:val="00F24771"/>
    <w:rsid w:val="00F2677F"/>
    <w:rsid w:val="00F26781"/>
    <w:rsid w:val="00F26AFD"/>
    <w:rsid w:val="00F3004E"/>
    <w:rsid w:val="00F36EB2"/>
    <w:rsid w:val="00F373A8"/>
    <w:rsid w:val="00F47F42"/>
    <w:rsid w:val="00F55504"/>
    <w:rsid w:val="00F55A6E"/>
    <w:rsid w:val="00F55B72"/>
    <w:rsid w:val="00F606C0"/>
    <w:rsid w:val="00F60CD7"/>
    <w:rsid w:val="00F60FFA"/>
    <w:rsid w:val="00F61707"/>
    <w:rsid w:val="00F64DD0"/>
    <w:rsid w:val="00F66047"/>
    <w:rsid w:val="00F84BF6"/>
    <w:rsid w:val="00F8519D"/>
    <w:rsid w:val="00F900A0"/>
    <w:rsid w:val="00F95B3B"/>
    <w:rsid w:val="00F95D3B"/>
    <w:rsid w:val="00F97A5B"/>
    <w:rsid w:val="00FA30BA"/>
    <w:rsid w:val="00FB1581"/>
    <w:rsid w:val="00FB2A4D"/>
    <w:rsid w:val="00FB49E7"/>
    <w:rsid w:val="00FB4E71"/>
    <w:rsid w:val="00FB4EB5"/>
    <w:rsid w:val="00FB5162"/>
    <w:rsid w:val="00FC137E"/>
    <w:rsid w:val="00FC1810"/>
    <w:rsid w:val="00FC5097"/>
    <w:rsid w:val="00FC7268"/>
    <w:rsid w:val="00FD0888"/>
    <w:rsid w:val="00FD6997"/>
    <w:rsid w:val="00FD6C1E"/>
    <w:rsid w:val="00FD72B1"/>
    <w:rsid w:val="00FE1F12"/>
    <w:rsid w:val="00FF2267"/>
    <w:rsid w:val="00FF312F"/>
    <w:rsid w:val="00FF3EA8"/>
    <w:rsid w:val="00FF53AE"/>
    <w:rsid w:val="00FF6151"/>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7BBE"/>
    <w:rPr>
      <w:rFonts w:ascii="Arial" w:hAnsi="Arial"/>
      <w:sz w:val="24"/>
      <w:szCs w:val="24"/>
    </w:rPr>
  </w:style>
  <w:style w:type="paragraph" w:styleId="Heading1">
    <w:name w:val="heading 1"/>
    <w:basedOn w:val="Normal"/>
    <w:next w:val="Normal"/>
    <w:link w:val="Heading1Char"/>
    <w:qFormat/>
    <w:rsid w:val="001F7BBE"/>
    <w:pPr>
      <w:keepNext/>
      <w:numPr>
        <w:numId w:val="1"/>
      </w:numPr>
      <w:outlineLvl w:val="0"/>
    </w:pPr>
    <w:rPr>
      <w:rFonts w:ascii="Times New Roman" w:hAnsi="Times New Roman"/>
      <w:b/>
      <w:bCs/>
    </w:rPr>
  </w:style>
  <w:style w:type="paragraph" w:styleId="Heading2">
    <w:name w:val="heading 2"/>
    <w:basedOn w:val="Normal"/>
    <w:next w:val="Normal"/>
    <w:link w:val="Heading2Char"/>
    <w:qFormat/>
    <w:rsid w:val="001F7BBE"/>
    <w:pPr>
      <w:keepNext/>
      <w:ind w:left="360"/>
      <w:outlineLvl w:val="1"/>
    </w:pPr>
    <w:rPr>
      <w:rFonts w:ascii="Times New Roman" w:hAnsi="Times New Roman"/>
      <w:b/>
      <w:bCs/>
    </w:rPr>
  </w:style>
  <w:style w:type="paragraph" w:styleId="Heading3">
    <w:name w:val="heading 3"/>
    <w:basedOn w:val="Normal"/>
    <w:next w:val="Normal"/>
    <w:qFormat/>
    <w:rsid w:val="001F7BBE"/>
    <w:pPr>
      <w:keepNext/>
      <w:outlineLvl w:val="2"/>
    </w:pPr>
    <w:rPr>
      <w:b/>
      <w:u w:val="single"/>
    </w:rPr>
  </w:style>
  <w:style w:type="paragraph" w:styleId="Heading4">
    <w:name w:val="heading 4"/>
    <w:basedOn w:val="Normal"/>
    <w:next w:val="Normal"/>
    <w:qFormat/>
    <w:rsid w:val="001F7BBE"/>
    <w:pPr>
      <w:keepNext/>
      <w:numPr>
        <w:numId w:val="2"/>
      </w:numPr>
      <w:jc w:val="center"/>
      <w:outlineLvl w:val="3"/>
    </w:pPr>
    <w:rPr>
      <w:b/>
      <w:bCs/>
      <w:sz w:val="28"/>
    </w:rPr>
  </w:style>
  <w:style w:type="paragraph" w:styleId="Heading5">
    <w:name w:val="heading 5"/>
    <w:basedOn w:val="Normal"/>
    <w:next w:val="Normal"/>
    <w:qFormat/>
    <w:rsid w:val="001F7BBE"/>
    <w:pPr>
      <w:keepNext/>
      <w:jc w:val="center"/>
      <w:outlineLvl w:val="4"/>
    </w:pPr>
    <w:rPr>
      <w:rFonts w:cs="Arial"/>
      <w:b/>
      <w:bCs/>
    </w:rPr>
  </w:style>
  <w:style w:type="paragraph" w:styleId="Heading6">
    <w:name w:val="heading 6"/>
    <w:basedOn w:val="Normal"/>
    <w:next w:val="Normal"/>
    <w:qFormat/>
    <w:rsid w:val="001F7BBE"/>
    <w:pPr>
      <w:keepNext/>
      <w:tabs>
        <w:tab w:val="left" w:pos="3600"/>
        <w:tab w:val="left" w:pos="6300"/>
      </w:tabs>
      <w:outlineLvl w:val="5"/>
    </w:pPr>
    <w:rPr>
      <w:b/>
      <w:bCs/>
      <w:sz w:val="20"/>
    </w:rPr>
  </w:style>
  <w:style w:type="paragraph" w:styleId="Heading7">
    <w:name w:val="heading 7"/>
    <w:basedOn w:val="Normal"/>
    <w:next w:val="Normal"/>
    <w:qFormat/>
    <w:rsid w:val="001F7BBE"/>
    <w:pPr>
      <w:keepNext/>
      <w:jc w:val="both"/>
      <w:outlineLvl w:val="6"/>
    </w:pPr>
    <w:rPr>
      <w:rFonts w:cs="Arial"/>
      <w:b/>
      <w:bCs/>
    </w:rPr>
  </w:style>
  <w:style w:type="paragraph" w:styleId="Heading8">
    <w:name w:val="heading 8"/>
    <w:basedOn w:val="Normal"/>
    <w:next w:val="Normal"/>
    <w:qFormat/>
    <w:rsid w:val="001F7BBE"/>
    <w:pPr>
      <w:keepNext/>
      <w:jc w:val="center"/>
      <w:outlineLvl w:val="7"/>
    </w:pPr>
    <w:rPr>
      <w:b/>
      <w:sz w:val="40"/>
    </w:rPr>
  </w:style>
  <w:style w:type="paragraph" w:styleId="Heading9">
    <w:name w:val="heading 9"/>
    <w:basedOn w:val="Normal"/>
    <w:next w:val="Normal"/>
    <w:qFormat/>
    <w:rsid w:val="001F7BBE"/>
    <w:pPr>
      <w:keepNext/>
      <w:jc w:val="center"/>
      <w:outlineLvl w:val="8"/>
    </w:pPr>
    <w:rPr>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F7BBE"/>
    <w:pPr>
      <w:jc w:val="center"/>
    </w:pPr>
    <w:rPr>
      <w:rFonts w:ascii="Times New Roman" w:hAnsi="Times New Roman"/>
      <w:b/>
      <w:bCs/>
    </w:rPr>
  </w:style>
  <w:style w:type="paragraph" w:styleId="BodyText">
    <w:name w:val="Body Text"/>
    <w:basedOn w:val="Normal"/>
    <w:link w:val="BodyTextChar"/>
    <w:rsid w:val="001F7BBE"/>
    <w:pPr>
      <w:jc w:val="both"/>
    </w:pPr>
    <w:rPr>
      <w:rFonts w:ascii="Times New Roman" w:hAnsi="Times New Roman"/>
    </w:rPr>
  </w:style>
  <w:style w:type="paragraph" w:styleId="BodyTextIndent">
    <w:name w:val="Body Text Indent"/>
    <w:basedOn w:val="Normal"/>
    <w:rsid w:val="001F7BBE"/>
    <w:pPr>
      <w:ind w:left="360"/>
    </w:pPr>
    <w:rPr>
      <w:rFonts w:ascii="Times New Roman" w:hAnsi="Times New Roman"/>
    </w:rPr>
  </w:style>
  <w:style w:type="paragraph" w:styleId="BodyTextIndent2">
    <w:name w:val="Body Text Indent 2"/>
    <w:basedOn w:val="Normal"/>
    <w:rsid w:val="001F7BBE"/>
    <w:pPr>
      <w:ind w:left="360"/>
      <w:jc w:val="both"/>
    </w:pPr>
    <w:rPr>
      <w:rFonts w:ascii="Times New Roman" w:hAnsi="Times New Roman"/>
    </w:rPr>
  </w:style>
  <w:style w:type="paragraph" w:styleId="Header">
    <w:name w:val="header"/>
    <w:basedOn w:val="Normal"/>
    <w:link w:val="HeaderChar"/>
    <w:rsid w:val="001F7BBE"/>
    <w:pPr>
      <w:tabs>
        <w:tab w:val="center" w:pos="4320"/>
        <w:tab w:val="right" w:pos="8640"/>
      </w:tabs>
    </w:pPr>
  </w:style>
  <w:style w:type="paragraph" w:styleId="Footer">
    <w:name w:val="footer"/>
    <w:basedOn w:val="Normal"/>
    <w:link w:val="FooterChar"/>
    <w:uiPriority w:val="99"/>
    <w:rsid w:val="001F7BBE"/>
    <w:pPr>
      <w:tabs>
        <w:tab w:val="center" w:pos="4320"/>
        <w:tab w:val="right" w:pos="8640"/>
      </w:tabs>
    </w:pPr>
  </w:style>
  <w:style w:type="character" w:styleId="PageNumber">
    <w:name w:val="page number"/>
    <w:basedOn w:val="DefaultParagraphFont"/>
    <w:rsid w:val="001F7BBE"/>
  </w:style>
  <w:style w:type="character" w:styleId="LineNumber">
    <w:name w:val="line number"/>
    <w:basedOn w:val="DefaultParagraphFont"/>
    <w:rsid w:val="001F7BBE"/>
  </w:style>
  <w:style w:type="paragraph" w:styleId="BodyTextIndent3">
    <w:name w:val="Body Text Indent 3"/>
    <w:basedOn w:val="Normal"/>
    <w:rsid w:val="001F7BBE"/>
    <w:pPr>
      <w:numPr>
        <w:ilvl w:val="1"/>
      </w:numPr>
      <w:tabs>
        <w:tab w:val="num" w:pos="1440"/>
      </w:tabs>
      <w:ind w:left="1440" w:hanging="360"/>
      <w:jc w:val="both"/>
    </w:pPr>
    <w:rPr>
      <w:rFonts w:cs="Arial"/>
    </w:rPr>
  </w:style>
  <w:style w:type="paragraph" w:styleId="Subtitle">
    <w:name w:val="Subtitle"/>
    <w:basedOn w:val="Normal"/>
    <w:link w:val="SubtitleChar"/>
    <w:qFormat/>
    <w:rsid w:val="001F7BBE"/>
    <w:pPr>
      <w:jc w:val="center"/>
    </w:pPr>
    <w:rPr>
      <w:rFonts w:cs="Arial"/>
      <w:b/>
      <w:bCs/>
      <w:sz w:val="28"/>
    </w:rPr>
  </w:style>
  <w:style w:type="character" w:customStyle="1" w:styleId="EmailStyle25">
    <w:name w:val="EmailStyle251"/>
    <w:aliases w:val="EmailStyle251"/>
    <w:basedOn w:val="DefaultParagraphFont"/>
    <w:personal/>
    <w:rsid w:val="001F7BBE"/>
    <w:rPr>
      <w:rFonts w:ascii="Arial" w:hAnsi="Arial" w:cs="Arial"/>
      <w:color w:val="000080"/>
      <w:sz w:val="20"/>
    </w:rPr>
  </w:style>
  <w:style w:type="character" w:styleId="Hyperlink">
    <w:name w:val="Hyperlink"/>
    <w:basedOn w:val="DefaultParagraphFont"/>
    <w:rsid w:val="001F7BBE"/>
    <w:rPr>
      <w:strike w:val="0"/>
      <w:dstrike w:val="0"/>
      <w:color w:val="0000FF"/>
      <w:u w:val="none"/>
      <w:effect w:val="none"/>
    </w:rPr>
  </w:style>
  <w:style w:type="paragraph" w:styleId="NormalWeb">
    <w:name w:val="Normal (Web)"/>
    <w:basedOn w:val="Normal"/>
    <w:uiPriority w:val="99"/>
    <w:rsid w:val="001F7BBE"/>
    <w:pPr>
      <w:spacing w:before="100" w:beforeAutospacing="1" w:after="100" w:afterAutospacing="1"/>
    </w:pPr>
    <w:rPr>
      <w:rFonts w:ascii="Times New Roman" w:hAnsi="Times New Roman"/>
    </w:rPr>
  </w:style>
  <w:style w:type="paragraph" w:styleId="BodyText2">
    <w:name w:val="Body Text 2"/>
    <w:basedOn w:val="Normal"/>
    <w:rsid w:val="001F7BBE"/>
    <w:pPr>
      <w:jc w:val="both"/>
    </w:pPr>
  </w:style>
  <w:style w:type="paragraph" w:customStyle="1" w:styleId="datefee">
    <w:name w:val="datefee"/>
    <w:basedOn w:val="Normal"/>
    <w:rsid w:val="001F7BBE"/>
    <w:pPr>
      <w:spacing w:before="100" w:beforeAutospacing="1" w:after="100" w:afterAutospacing="1"/>
    </w:pPr>
    <w:rPr>
      <w:rFonts w:ascii="Times New Roman" w:hAnsi="Times New Roman"/>
    </w:rPr>
  </w:style>
  <w:style w:type="paragraph" w:styleId="EnvelopeReturn">
    <w:name w:val="envelope return"/>
    <w:basedOn w:val="Normal"/>
    <w:rsid w:val="001F7BBE"/>
    <w:rPr>
      <w:rFonts w:cs="Arial"/>
      <w:sz w:val="20"/>
      <w:szCs w:val="20"/>
    </w:rPr>
  </w:style>
  <w:style w:type="paragraph" w:styleId="List2">
    <w:name w:val="List 2"/>
    <w:basedOn w:val="Normal"/>
    <w:rsid w:val="001F7BBE"/>
    <w:pPr>
      <w:ind w:left="720" w:hanging="360"/>
    </w:pPr>
    <w:rPr>
      <w:rFonts w:ascii="Times New Roman" w:hAnsi="Times New Roman"/>
    </w:rPr>
  </w:style>
  <w:style w:type="paragraph" w:styleId="BlockText">
    <w:name w:val="Block Text"/>
    <w:basedOn w:val="Normal"/>
    <w:rsid w:val="001F7BBE"/>
    <w:pPr>
      <w:ind w:left="-900" w:right="-720"/>
    </w:pPr>
    <w:rPr>
      <w:rFonts w:cs="Arial"/>
    </w:rPr>
  </w:style>
  <w:style w:type="character" w:customStyle="1" w:styleId="EmailStyle33">
    <w:name w:val="EmailStyle331"/>
    <w:aliases w:val="EmailStyle331"/>
    <w:basedOn w:val="DefaultParagraphFont"/>
    <w:semiHidden/>
    <w:personal/>
    <w:personalReply/>
    <w:rsid w:val="001F7BBE"/>
    <w:rPr>
      <w:rFonts w:ascii="Arial" w:hAnsi="Arial" w:cs="Arial"/>
      <w:color w:val="000080"/>
      <w:sz w:val="20"/>
      <w:szCs w:val="20"/>
    </w:rPr>
  </w:style>
  <w:style w:type="paragraph" w:styleId="TOC1">
    <w:name w:val="toc 1"/>
    <w:basedOn w:val="Normal"/>
    <w:next w:val="Normal"/>
    <w:autoRedefine/>
    <w:semiHidden/>
    <w:rsid w:val="001F7BBE"/>
    <w:pPr>
      <w:widowControl w:val="0"/>
      <w:ind w:left="720" w:hanging="720"/>
    </w:pPr>
    <w:rPr>
      <w:rFonts w:ascii="Courier" w:hAnsi="Courier"/>
      <w:snapToGrid w:val="0"/>
      <w:szCs w:val="20"/>
    </w:rPr>
  </w:style>
  <w:style w:type="paragraph" w:styleId="BalloonText">
    <w:name w:val="Balloon Text"/>
    <w:basedOn w:val="Normal"/>
    <w:link w:val="BalloonTextChar"/>
    <w:uiPriority w:val="99"/>
    <w:semiHidden/>
    <w:rsid w:val="001F7BBE"/>
    <w:rPr>
      <w:rFonts w:ascii="Tahoma" w:hAnsi="Tahoma" w:cs="Tahoma"/>
      <w:sz w:val="16"/>
      <w:szCs w:val="16"/>
    </w:rPr>
  </w:style>
  <w:style w:type="paragraph" w:customStyle="1" w:styleId="DocumentLabel">
    <w:name w:val="Document Label"/>
    <w:next w:val="Normal"/>
    <w:rsid w:val="001F7BBE"/>
    <w:pPr>
      <w:spacing w:before="140" w:after="540" w:line="600" w:lineRule="atLeast"/>
      <w:ind w:left="840"/>
    </w:pPr>
    <w:rPr>
      <w:spacing w:val="-38"/>
      <w:sz w:val="60"/>
    </w:rPr>
  </w:style>
  <w:style w:type="paragraph" w:styleId="MessageHeader">
    <w:name w:val="Message Header"/>
    <w:basedOn w:val="BodyText"/>
    <w:rsid w:val="001F7BBE"/>
    <w:pPr>
      <w:keepLines/>
      <w:spacing w:line="415" w:lineRule="atLeast"/>
      <w:ind w:left="1560" w:hanging="720"/>
      <w:jc w:val="left"/>
    </w:pPr>
  </w:style>
  <w:style w:type="paragraph" w:customStyle="1" w:styleId="MessageHeaderFirst">
    <w:name w:val="Message Header First"/>
    <w:basedOn w:val="MessageHeader"/>
    <w:next w:val="MessageHeader"/>
    <w:rsid w:val="001F7BBE"/>
  </w:style>
  <w:style w:type="character" w:customStyle="1" w:styleId="MessageHeaderLabel">
    <w:name w:val="Message Header Label"/>
    <w:rsid w:val="001F7BBE"/>
    <w:rPr>
      <w:rFonts w:ascii="Arial" w:hAnsi="Arial"/>
      <w:b/>
      <w:spacing w:val="-4"/>
      <w:sz w:val="18"/>
      <w:vertAlign w:val="baseline"/>
    </w:rPr>
  </w:style>
  <w:style w:type="paragraph" w:customStyle="1" w:styleId="MessageHeaderLast">
    <w:name w:val="Message Header Last"/>
    <w:basedOn w:val="MessageHeader"/>
    <w:next w:val="BodyText"/>
    <w:rsid w:val="001F7BBE"/>
    <w:pPr>
      <w:pBdr>
        <w:bottom w:val="single" w:sz="6" w:space="22" w:color="auto"/>
      </w:pBdr>
      <w:spacing w:after="400"/>
    </w:pPr>
  </w:style>
  <w:style w:type="character" w:styleId="Strong">
    <w:name w:val="Strong"/>
    <w:basedOn w:val="DefaultParagraphFont"/>
    <w:uiPriority w:val="22"/>
    <w:qFormat/>
    <w:rsid w:val="001F7BBE"/>
    <w:rPr>
      <w:b/>
      <w:bCs/>
    </w:rPr>
  </w:style>
  <w:style w:type="paragraph" w:styleId="DocumentMap">
    <w:name w:val="Document Map"/>
    <w:basedOn w:val="Normal"/>
    <w:semiHidden/>
    <w:rsid w:val="001F7BBE"/>
    <w:pPr>
      <w:shd w:val="clear" w:color="auto" w:fill="000080"/>
    </w:pPr>
    <w:rPr>
      <w:rFonts w:ascii="Tahoma" w:hAnsi="Tahoma" w:cs="Tahoma"/>
      <w:sz w:val="20"/>
      <w:szCs w:val="20"/>
    </w:rPr>
  </w:style>
  <w:style w:type="character" w:customStyle="1" w:styleId="profiletopname1">
    <w:name w:val="profiletopname1"/>
    <w:basedOn w:val="DefaultParagraphFont"/>
    <w:rsid w:val="001F7BBE"/>
    <w:rPr>
      <w:rFonts w:ascii="Arial" w:hAnsi="Arial" w:cs="Arial" w:hint="default"/>
      <w:b/>
      <w:bCs/>
      <w:sz w:val="24"/>
      <w:szCs w:val="24"/>
    </w:rPr>
  </w:style>
  <w:style w:type="paragraph" w:styleId="E-mailSignature">
    <w:name w:val="E-mail Signature"/>
    <w:basedOn w:val="Normal"/>
    <w:rsid w:val="001F7BBE"/>
    <w:rPr>
      <w:rFonts w:ascii="Times New Roman" w:hAnsi="Times New Roman"/>
    </w:rPr>
  </w:style>
  <w:style w:type="paragraph" w:styleId="ListBullet">
    <w:name w:val="List Bullet"/>
    <w:basedOn w:val="Normal"/>
    <w:rsid w:val="001F7BBE"/>
    <w:pPr>
      <w:numPr>
        <w:numId w:val="3"/>
      </w:numPr>
    </w:pPr>
    <w:rPr>
      <w:rFonts w:ascii="Times New Roman" w:hAnsi="Times New Roman"/>
    </w:rPr>
  </w:style>
  <w:style w:type="paragraph" w:styleId="Date">
    <w:name w:val="Date"/>
    <w:basedOn w:val="Normal"/>
    <w:next w:val="InsideAddressName"/>
    <w:rsid w:val="001F7BBE"/>
    <w:pPr>
      <w:spacing w:after="220" w:line="220" w:lineRule="atLeast"/>
      <w:jc w:val="both"/>
    </w:pPr>
    <w:rPr>
      <w:spacing w:val="-5"/>
      <w:sz w:val="20"/>
      <w:szCs w:val="20"/>
    </w:rPr>
  </w:style>
  <w:style w:type="paragraph" w:customStyle="1" w:styleId="InsideAddressName">
    <w:name w:val="Inside Address Name"/>
    <w:basedOn w:val="InsideAddress"/>
    <w:next w:val="InsideAddress"/>
    <w:rsid w:val="001F7BBE"/>
    <w:pPr>
      <w:spacing w:before="220"/>
    </w:pPr>
  </w:style>
  <w:style w:type="paragraph" w:customStyle="1" w:styleId="InsideAddress">
    <w:name w:val="Inside Address"/>
    <w:basedOn w:val="Normal"/>
    <w:rsid w:val="001F7BBE"/>
    <w:pPr>
      <w:spacing w:line="220" w:lineRule="atLeast"/>
      <w:jc w:val="both"/>
    </w:pPr>
    <w:rPr>
      <w:spacing w:val="-5"/>
      <w:sz w:val="20"/>
      <w:szCs w:val="20"/>
    </w:rPr>
  </w:style>
  <w:style w:type="paragraph" w:customStyle="1" w:styleId="Default">
    <w:name w:val="Default"/>
    <w:rsid w:val="001F7BBE"/>
    <w:pPr>
      <w:autoSpaceDE w:val="0"/>
      <w:autoSpaceDN w:val="0"/>
      <w:adjustRightInd w:val="0"/>
    </w:pPr>
    <w:rPr>
      <w:color w:val="000000"/>
      <w:sz w:val="24"/>
      <w:szCs w:val="24"/>
    </w:rPr>
  </w:style>
  <w:style w:type="character" w:customStyle="1" w:styleId="EmailStyle50">
    <w:name w:val="EmailStyle501"/>
    <w:aliases w:val="EmailStyle501"/>
    <w:basedOn w:val="DefaultParagraphFont"/>
    <w:semiHidden/>
    <w:personal/>
    <w:personalCompose/>
    <w:rsid w:val="001F7BBE"/>
    <w:rPr>
      <w:rFonts w:ascii="Arial" w:hAnsi="Arial" w:cs="Arial"/>
      <w:color w:val="auto"/>
      <w:sz w:val="20"/>
      <w:szCs w:val="20"/>
    </w:rPr>
  </w:style>
  <w:style w:type="paragraph" w:customStyle="1" w:styleId="msolistparagraph0">
    <w:name w:val="msolistparagraph"/>
    <w:basedOn w:val="Normal"/>
    <w:rsid w:val="001F7BBE"/>
    <w:pPr>
      <w:ind w:left="720"/>
    </w:pPr>
    <w:rPr>
      <w:rFonts w:ascii="Times New Roman" w:hAnsi="Times New Roman"/>
    </w:rPr>
  </w:style>
  <w:style w:type="paragraph" w:customStyle="1" w:styleId="font5">
    <w:name w:val="font5"/>
    <w:basedOn w:val="Normal"/>
    <w:rsid w:val="001F7BBE"/>
    <w:pPr>
      <w:spacing w:before="100" w:beforeAutospacing="1" w:after="100" w:afterAutospacing="1"/>
    </w:pPr>
    <w:rPr>
      <w:rFonts w:cs="Arial"/>
      <w:sz w:val="16"/>
      <w:szCs w:val="16"/>
    </w:rPr>
  </w:style>
  <w:style w:type="paragraph" w:customStyle="1" w:styleId="xl24">
    <w:name w:val="xl24"/>
    <w:basedOn w:val="Normal"/>
    <w:rsid w:val="001F7B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25">
    <w:name w:val="xl25"/>
    <w:basedOn w:val="Normal"/>
    <w:rsid w:val="001F7BBE"/>
    <w:pPr>
      <w:pBdr>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26">
    <w:name w:val="xl26"/>
    <w:basedOn w:val="Normal"/>
    <w:rsid w:val="001F7BBE"/>
    <w:pPr>
      <w:pBdr>
        <w:top w:val="double" w:sz="6" w:space="0" w:color="auto"/>
        <w:left w:val="single" w:sz="4" w:space="0" w:color="auto"/>
        <w:bottom w:val="single" w:sz="12" w:space="0" w:color="auto"/>
        <w:right w:val="single" w:sz="4" w:space="0" w:color="auto"/>
      </w:pBdr>
      <w:shd w:val="clear" w:color="auto" w:fill="C0C0C0"/>
      <w:spacing w:before="100" w:beforeAutospacing="1" w:after="100" w:afterAutospacing="1"/>
    </w:pPr>
    <w:rPr>
      <w:rFonts w:cs="Arial"/>
      <w:b/>
      <w:bCs/>
    </w:rPr>
  </w:style>
  <w:style w:type="paragraph" w:customStyle="1" w:styleId="xl27">
    <w:name w:val="xl27"/>
    <w:basedOn w:val="Normal"/>
    <w:rsid w:val="001F7B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0000FF"/>
      <w:u w:val="single"/>
    </w:rPr>
  </w:style>
  <w:style w:type="paragraph" w:customStyle="1" w:styleId="xl28">
    <w:name w:val="xl28"/>
    <w:basedOn w:val="Normal"/>
    <w:rsid w:val="001F7BBE"/>
    <w:pPr>
      <w:pBdr>
        <w:top w:val="double" w:sz="6" w:space="0" w:color="auto"/>
        <w:left w:val="single" w:sz="4" w:space="0" w:color="auto"/>
        <w:bottom w:val="single" w:sz="12" w:space="0" w:color="auto"/>
        <w:right w:val="single" w:sz="4" w:space="0" w:color="auto"/>
      </w:pBdr>
      <w:shd w:val="clear" w:color="auto" w:fill="C0C0C0"/>
      <w:spacing w:before="100" w:beforeAutospacing="1" w:after="100" w:afterAutospacing="1"/>
      <w:jc w:val="center"/>
    </w:pPr>
    <w:rPr>
      <w:rFonts w:cs="Arial"/>
      <w:b/>
      <w:bCs/>
    </w:rPr>
  </w:style>
  <w:style w:type="paragraph" w:customStyle="1" w:styleId="xl29">
    <w:name w:val="xl29"/>
    <w:basedOn w:val="Normal"/>
    <w:rsid w:val="001F7BBE"/>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rPr>
  </w:style>
  <w:style w:type="paragraph" w:customStyle="1" w:styleId="xl30">
    <w:name w:val="xl30"/>
    <w:basedOn w:val="Normal"/>
    <w:rsid w:val="001F7B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rPr>
  </w:style>
  <w:style w:type="paragraph" w:customStyle="1" w:styleId="xl31">
    <w:name w:val="xl31"/>
    <w:basedOn w:val="Normal"/>
    <w:rsid w:val="001F7BBE"/>
    <w:pPr>
      <w:pBdr>
        <w:top w:val="double" w:sz="6" w:space="0" w:color="auto"/>
        <w:left w:val="single" w:sz="4" w:space="0" w:color="auto"/>
        <w:bottom w:val="single" w:sz="12" w:space="0" w:color="auto"/>
        <w:right w:val="single" w:sz="4" w:space="0" w:color="auto"/>
      </w:pBdr>
      <w:shd w:val="clear" w:color="auto" w:fill="C0C0C0"/>
      <w:spacing w:before="100" w:beforeAutospacing="1" w:after="100" w:afterAutospacing="1"/>
    </w:pPr>
    <w:rPr>
      <w:rFonts w:cs="Arial"/>
      <w:b/>
      <w:bCs/>
    </w:rPr>
  </w:style>
  <w:style w:type="paragraph" w:customStyle="1" w:styleId="xl32">
    <w:name w:val="xl32"/>
    <w:basedOn w:val="Normal"/>
    <w:rsid w:val="001F7BBE"/>
    <w:pPr>
      <w:pBdr>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33">
    <w:name w:val="xl33"/>
    <w:basedOn w:val="Normal"/>
    <w:rsid w:val="001F7B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34">
    <w:name w:val="xl34"/>
    <w:basedOn w:val="Normal"/>
    <w:rsid w:val="001F7BBE"/>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16"/>
      <w:szCs w:val="16"/>
    </w:rPr>
  </w:style>
  <w:style w:type="paragraph" w:customStyle="1" w:styleId="xl35">
    <w:name w:val="xl35"/>
    <w:basedOn w:val="Normal"/>
    <w:rsid w:val="001F7BBE"/>
    <w:pPr>
      <w:pBdr>
        <w:top w:val="double" w:sz="6" w:space="0" w:color="auto"/>
        <w:left w:val="single" w:sz="4" w:space="0" w:color="auto"/>
        <w:bottom w:val="single" w:sz="12" w:space="0" w:color="auto"/>
        <w:right w:val="single" w:sz="4" w:space="0" w:color="auto"/>
      </w:pBdr>
      <w:shd w:val="clear" w:color="auto" w:fill="C0C0C0"/>
      <w:spacing w:before="100" w:beforeAutospacing="1" w:after="100" w:afterAutospacing="1"/>
      <w:jc w:val="center"/>
    </w:pPr>
    <w:rPr>
      <w:rFonts w:cs="Arial"/>
      <w:b/>
      <w:bCs/>
    </w:rPr>
  </w:style>
  <w:style w:type="paragraph" w:customStyle="1" w:styleId="xl36">
    <w:name w:val="xl36"/>
    <w:basedOn w:val="Normal"/>
    <w:rsid w:val="001F7BBE"/>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rPr>
  </w:style>
  <w:style w:type="paragraph" w:customStyle="1" w:styleId="xl37">
    <w:name w:val="xl37"/>
    <w:basedOn w:val="Normal"/>
    <w:rsid w:val="001F7B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rPr>
  </w:style>
  <w:style w:type="paragraph" w:customStyle="1" w:styleId="xl38">
    <w:name w:val="xl38"/>
    <w:basedOn w:val="Normal"/>
    <w:rsid w:val="001F7BBE"/>
    <w:pPr>
      <w:pBdr>
        <w:top w:val="double" w:sz="6" w:space="0" w:color="auto"/>
        <w:left w:val="single" w:sz="4" w:space="0" w:color="auto"/>
        <w:bottom w:val="single" w:sz="12" w:space="0" w:color="auto"/>
        <w:right w:val="single" w:sz="4" w:space="0" w:color="auto"/>
      </w:pBdr>
      <w:shd w:val="clear" w:color="auto" w:fill="C0C0C0"/>
      <w:spacing w:before="100" w:beforeAutospacing="1" w:after="100" w:afterAutospacing="1"/>
    </w:pPr>
    <w:rPr>
      <w:rFonts w:cs="Arial"/>
      <w:b/>
      <w:bCs/>
    </w:rPr>
  </w:style>
  <w:style w:type="paragraph" w:customStyle="1" w:styleId="xl39">
    <w:name w:val="xl39"/>
    <w:basedOn w:val="Normal"/>
    <w:rsid w:val="001F7BBE"/>
    <w:pPr>
      <w:pBdr>
        <w:top w:val="double" w:sz="6" w:space="0" w:color="auto"/>
        <w:left w:val="single" w:sz="4" w:space="0" w:color="auto"/>
        <w:bottom w:val="single" w:sz="12" w:space="0" w:color="auto"/>
        <w:right w:val="single" w:sz="4" w:space="0" w:color="auto"/>
      </w:pBdr>
      <w:shd w:val="clear" w:color="auto" w:fill="C0C0C0"/>
      <w:spacing w:before="100" w:beforeAutospacing="1" w:after="100" w:afterAutospacing="1"/>
    </w:pPr>
    <w:rPr>
      <w:rFonts w:cs="Arial"/>
      <w:b/>
      <w:bCs/>
    </w:rPr>
  </w:style>
  <w:style w:type="paragraph" w:customStyle="1" w:styleId="xl40">
    <w:name w:val="xl40"/>
    <w:basedOn w:val="Normal"/>
    <w:rsid w:val="001F7BBE"/>
    <w:pPr>
      <w:pBdr>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41">
    <w:name w:val="xl41"/>
    <w:basedOn w:val="Normal"/>
    <w:rsid w:val="001F7BBE"/>
    <w:pPr>
      <w:pBdr>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42">
    <w:name w:val="xl42"/>
    <w:basedOn w:val="Normal"/>
    <w:rsid w:val="001F7B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43">
    <w:name w:val="xl43"/>
    <w:basedOn w:val="Normal"/>
    <w:rsid w:val="001F7B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44">
    <w:name w:val="xl44"/>
    <w:basedOn w:val="Normal"/>
    <w:rsid w:val="001F7BBE"/>
    <w:pPr>
      <w:pBdr>
        <w:top w:val="single" w:sz="4" w:space="0" w:color="auto"/>
        <w:left w:val="single" w:sz="4" w:space="0" w:color="auto"/>
        <w:bottom w:val="double" w:sz="6" w:space="0" w:color="auto"/>
      </w:pBdr>
      <w:spacing w:before="100" w:beforeAutospacing="1" w:after="100" w:afterAutospacing="1"/>
    </w:pPr>
    <w:rPr>
      <w:rFonts w:cs="Arial"/>
      <w:b/>
      <w:bCs/>
      <w:sz w:val="22"/>
      <w:szCs w:val="22"/>
    </w:rPr>
  </w:style>
  <w:style w:type="paragraph" w:customStyle="1" w:styleId="xl45">
    <w:name w:val="xl45"/>
    <w:basedOn w:val="Normal"/>
    <w:rsid w:val="001F7BBE"/>
    <w:pPr>
      <w:pBdr>
        <w:top w:val="single" w:sz="4" w:space="0" w:color="auto"/>
        <w:bottom w:val="double" w:sz="6" w:space="0" w:color="auto"/>
      </w:pBdr>
      <w:spacing w:before="100" w:beforeAutospacing="1" w:after="100" w:afterAutospacing="1"/>
    </w:pPr>
    <w:rPr>
      <w:rFonts w:cs="Arial"/>
      <w:b/>
      <w:bCs/>
    </w:rPr>
  </w:style>
  <w:style w:type="character" w:customStyle="1" w:styleId="style61">
    <w:name w:val="style61"/>
    <w:basedOn w:val="DefaultParagraphFont"/>
    <w:rsid w:val="001F7BBE"/>
    <w:rPr>
      <w:rFonts w:ascii="Arial" w:hAnsi="Arial" w:cs="Arial" w:hint="default"/>
      <w:b/>
      <w:bCs/>
      <w:color w:val="76A068"/>
      <w:sz w:val="24"/>
      <w:szCs w:val="24"/>
    </w:rPr>
  </w:style>
  <w:style w:type="table" w:styleId="TableGrid">
    <w:name w:val="Table Grid"/>
    <w:basedOn w:val="TableNormal"/>
    <w:rsid w:val="008138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2109C"/>
    <w:pPr>
      <w:ind w:left="720"/>
    </w:pPr>
  </w:style>
  <w:style w:type="character" w:customStyle="1" w:styleId="TitleChar">
    <w:name w:val="Title Char"/>
    <w:basedOn w:val="DefaultParagraphFont"/>
    <w:link w:val="Title"/>
    <w:rsid w:val="00D67F6D"/>
    <w:rPr>
      <w:b/>
      <w:bCs/>
      <w:sz w:val="24"/>
      <w:szCs w:val="24"/>
    </w:rPr>
  </w:style>
  <w:style w:type="character" w:customStyle="1" w:styleId="FooterChar">
    <w:name w:val="Footer Char"/>
    <w:basedOn w:val="DefaultParagraphFont"/>
    <w:link w:val="Footer"/>
    <w:uiPriority w:val="99"/>
    <w:rsid w:val="001571B9"/>
    <w:rPr>
      <w:rFonts w:ascii="Arial" w:hAnsi="Arial"/>
      <w:sz w:val="24"/>
      <w:szCs w:val="24"/>
    </w:rPr>
  </w:style>
  <w:style w:type="character" w:customStyle="1" w:styleId="BodyTextChar">
    <w:name w:val="Body Text Char"/>
    <w:basedOn w:val="DefaultParagraphFont"/>
    <w:link w:val="BodyText"/>
    <w:rsid w:val="00CC08DF"/>
    <w:rPr>
      <w:sz w:val="24"/>
      <w:szCs w:val="24"/>
    </w:rPr>
  </w:style>
  <w:style w:type="character" w:customStyle="1" w:styleId="Heading1Char">
    <w:name w:val="Heading 1 Char"/>
    <w:basedOn w:val="DefaultParagraphFont"/>
    <w:link w:val="Heading1"/>
    <w:rsid w:val="000B1F50"/>
    <w:rPr>
      <w:b/>
      <w:bCs/>
      <w:sz w:val="24"/>
      <w:szCs w:val="24"/>
    </w:rPr>
  </w:style>
  <w:style w:type="character" w:customStyle="1" w:styleId="SubtitleChar">
    <w:name w:val="Subtitle Char"/>
    <w:basedOn w:val="DefaultParagraphFont"/>
    <w:link w:val="Subtitle"/>
    <w:rsid w:val="000B1F50"/>
    <w:rPr>
      <w:rFonts w:ascii="Arial" w:hAnsi="Arial" w:cs="Arial"/>
      <w:b/>
      <w:bCs/>
      <w:sz w:val="28"/>
      <w:szCs w:val="24"/>
    </w:rPr>
  </w:style>
  <w:style w:type="paragraph" w:styleId="NoSpacing">
    <w:name w:val="No Spacing"/>
    <w:uiPriority w:val="1"/>
    <w:qFormat/>
    <w:rsid w:val="005B57B7"/>
    <w:rPr>
      <w:rFonts w:ascii="Calibri" w:eastAsia="Calibri" w:hAnsi="Calibri"/>
      <w:sz w:val="22"/>
      <w:szCs w:val="22"/>
    </w:rPr>
  </w:style>
  <w:style w:type="paragraph" w:customStyle="1" w:styleId="Normal11pt">
    <w:name w:val="Normal +11pt"/>
    <w:basedOn w:val="Normal"/>
    <w:rsid w:val="00DC1525"/>
    <w:pPr>
      <w:tabs>
        <w:tab w:val="left" w:pos="2880"/>
      </w:tabs>
      <w:ind w:left="-90"/>
    </w:pPr>
    <w:rPr>
      <w:b/>
      <w:sz w:val="20"/>
      <w:szCs w:val="20"/>
    </w:rPr>
  </w:style>
  <w:style w:type="paragraph" w:styleId="PlainText">
    <w:name w:val="Plain Text"/>
    <w:basedOn w:val="Normal"/>
    <w:link w:val="PlainTextChar"/>
    <w:uiPriority w:val="99"/>
    <w:rsid w:val="00737135"/>
    <w:rPr>
      <w:rFonts w:cs="Arial"/>
    </w:rPr>
  </w:style>
  <w:style w:type="character" w:customStyle="1" w:styleId="PlainTextChar">
    <w:name w:val="Plain Text Char"/>
    <w:basedOn w:val="DefaultParagraphFont"/>
    <w:link w:val="PlainText"/>
    <w:uiPriority w:val="99"/>
    <w:rsid w:val="00737135"/>
    <w:rPr>
      <w:rFonts w:ascii="Arial" w:hAnsi="Arial" w:cs="Arial"/>
      <w:sz w:val="24"/>
      <w:szCs w:val="24"/>
    </w:rPr>
  </w:style>
  <w:style w:type="character" w:customStyle="1" w:styleId="HeaderChar">
    <w:name w:val="Header Char"/>
    <w:basedOn w:val="DefaultParagraphFont"/>
    <w:link w:val="Header"/>
    <w:uiPriority w:val="99"/>
    <w:rsid w:val="00891D4D"/>
    <w:rPr>
      <w:rFonts w:ascii="Arial" w:hAnsi="Arial"/>
      <w:sz w:val="24"/>
      <w:szCs w:val="24"/>
    </w:rPr>
  </w:style>
  <w:style w:type="character" w:customStyle="1" w:styleId="EmailStyle88">
    <w:name w:val="EmailStyle881"/>
    <w:aliases w:val="EmailStyle881"/>
    <w:basedOn w:val="DefaultParagraphFont"/>
    <w:semiHidden/>
    <w:personal/>
    <w:personalCompose/>
    <w:rsid w:val="000A2628"/>
    <w:rPr>
      <w:rFonts w:ascii="Arial" w:hAnsi="Arial" w:cs="Arial"/>
      <w:color w:val="auto"/>
      <w:sz w:val="20"/>
      <w:szCs w:val="20"/>
    </w:rPr>
  </w:style>
  <w:style w:type="paragraph" w:customStyle="1" w:styleId="TxBrp7">
    <w:name w:val="TxBr_p7"/>
    <w:basedOn w:val="Normal"/>
    <w:rsid w:val="000A2628"/>
    <w:pPr>
      <w:widowControl w:val="0"/>
      <w:tabs>
        <w:tab w:val="left" w:pos="1457"/>
      </w:tabs>
      <w:spacing w:line="294" w:lineRule="atLeast"/>
      <w:ind w:left="1457" w:hanging="715"/>
      <w:jc w:val="both"/>
    </w:pPr>
    <w:rPr>
      <w:rFonts w:ascii="Times New Roman" w:hAnsi="Times New Roman"/>
      <w:szCs w:val="20"/>
    </w:rPr>
  </w:style>
  <w:style w:type="paragraph" w:customStyle="1" w:styleId="TxBrp35">
    <w:name w:val="TxBr_p35"/>
    <w:basedOn w:val="Normal"/>
    <w:rsid w:val="000A2628"/>
    <w:pPr>
      <w:widowControl w:val="0"/>
      <w:tabs>
        <w:tab w:val="left" w:pos="725"/>
        <w:tab w:val="left" w:pos="1422"/>
      </w:tabs>
      <w:spacing w:line="300" w:lineRule="atLeast"/>
      <w:ind w:left="1423" w:hanging="698"/>
      <w:jc w:val="both"/>
    </w:pPr>
    <w:rPr>
      <w:rFonts w:ascii="Times New Roman" w:hAnsi="Times New Roman"/>
      <w:szCs w:val="20"/>
    </w:rPr>
  </w:style>
  <w:style w:type="paragraph" w:customStyle="1" w:styleId="msolistparagraph00">
    <w:name w:val="msolistparagraph0"/>
    <w:basedOn w:val="Normal"/>
    <w:rsid w:val="00806DE0"/>
    <w:pPr>
      <w:ind w:left="720"/>
    </w:pPr>
    <w:rPr>
      <w:rFonts w:ascii="Times New Roman" w:eastAsia="Calibri" w:hAnsi="Times New Roman"/>
    </w:rPr>
  </w:style>
  <w:style w:type="character" w:customStyle="1" w:styleId="BalloonTextChar">
    <w:name w:val="Balloon Text Char"/>
    <w:basedOn w:val="DefaultParagraphFont"/>
    <w:link w:val="BalloonText"/>
    <w:uiPriority w:val="99"/>
    <w:semiHidden/>
    <w:rsid w:val="00A10C6C"/>
    <w:rPr>
      <w:rFonts w:ascii="Tahoma" w:hAnsi="Tahoma" w:cs="Tahoma"/>
      <w:sz w:val="16"/>
      <w:szCs w:val="16"/>
    </w:rPr>
  </w:style>
  <w:style w:type="character" w:customStyle="1" w:styleId="EmailStyle93">
    <w:name w:val="EmailStyle931"/>
    <w:aliases w:val="EmailStyle931"/>
    <w:basedOn w:val="DefaultParagraphFont"/>
    <w:semiHidden/>
    <w:personal/>
    <w:rsid w:val="00FB2A4D"/>
    <w:rPr>
      <w:rFonts w:ascii="Arial" w:hAnsi="Arial" w:cs="Arial" w:hint="default"/>
      <w:color w:val="000080"/>
      <w:sz w:val="20"/>
    </w:rPr>
  </w:style>
  <w:style w:type="character" w:customStyle="1" w:styleId="EmailStyle941">
    <w:name w:val="EmailStyle94"/>
    <w:aliases w:val="EmailStyle94"/>
    <w:basedOn w:val="DefaultParagraphFont"/>
    <w:personal/>
    <w:rsid w:val="00130C38"/>
    <w:rPr>
      <w:rFonts w:ascii="Arial" w:hAnsi="Arial" w:cs="Arial"/>
      <w:color w:val="000080"/>
      <w:sz w:val="20"/>
    </w:rPr>
  </w:style>
  <w:style w:type="character" w:customStyle="1" w:styleId="EmailStyle951">
    <w:name w:val="EmailStyle95"/>
    <w:aliases w:val="EmailStyle95"/>
    <w:basedOn w:val="DefaultParagraphFont"/>
    <w:semiHidden/>
    <w:personal/>
    <w:rsid w:val="00BD5E57"/>
    <w:rPr>
      <w:rFonts w:ascii="Arial" w:hAnsi="Arial" w:cs="Arial" w:hint="default"/>
      <w:color w:val="000080"/>
      <w:sz w:val="20"/>
    </w:rPr>
  </w:style>
  <w:style w:type="character" w:customStyle="1" w:styleId="Heading2Char">
    <w:name w:val="Heading 2 Char"/>
    <w:basedOn w:val="DefaultParagraphFont"/>
    <w:link w:val="Heading2"/>
    <w:rsid w:val="00792260"/>
    <w:rPr>
      <w:b/>
      <w:bCs/>
      <w:sz w:val="24"/>
      <w:szCs w:val="24"/>
    </w:rPr>
  </w:style>
</w:styles>
</file>

<file path=word/webSettings.xml><?xml version="1.0" encoding="utf-8"?>
<w:webSettings xmlns:r="http://schemas.openxmlformats.org/officeDocument/2006/relationships" xmlns:w="http://schemas.openxmlformats.org/wordprocessingml/2006/main">
  <w:divs>
    <w:div w:id="14770478">
      <w:bodyDiv w:val="1"/>
      <w:marLeft w:val="0"/>
      <w:marRight w:val="0"/>
      <w:marTop w:val="0"/>
      <w:marBottom w:val="0"/>
      <w:divBdr>
        <w:top w:val="none" w:sz="0" w:space="0" w:color="auto"/>
        <w:left w:val="none" w:sz="0" w:space="0" w:color="auto"/>
        <w:bottom w:val="none" w:sz="0" w:space="0" w:color="auto"/>
        <w:right w:val="none" w:sz="0" w:space="0" w:color="auto"/>
      </w:divBdr>
    </w:div>
    <w:div w:id="228419685">
      <w:bodyDiv w:val="1"/>
      <w:marLeft w:val="0"/>
      <w:marRight w:val="0"/>
      <w:marTop w:val="0"/>
      <w:marBottom w:val="0"/>
      <w:divBdr>
        <w:top w:val="none" w:sz="0" w:space="0" w:color="auto"/>
        <w:left w:val="none" w:sz="0" w:space="0" w:color="auto"/>
        <w:bottom w:val="none" w:sz="0" w:space="0" w:color="auto"/>
        <w:right w:val="none" w:sz="0" w:space="0" w:color="auto"/>
      </w:divBdr>
    </w:div>
    <w:div w:id="354305210">
      <w:bodyDiv w:val="1"/>
      <w:marLeft w:val="0"/>
      <w:marRight w:val="0"/>
      <w:marTop w:val="0"/>
      <w:marBottom w:val="0"/>
      <w:divBdr>
        <w:top w:val="none" w:sz="0" w:space="0" w:color="auto"/>
        <w:left w:val="none" w:sz="0" w:space="0" w:color="auto"/>
        <w:bottom w:val="none" w:sz="0" w:space="0" w:color="auto"/>
        <w:right w:val="none" w:sz="0" w:space="0" w:color="auto"/>
      </w:divBdr>
    </w:div>
    <w:div w:id="386343763">
      <w:bodyDiv w:val="1"/>
      <w:marLeft w:val="0"/>
      <w:marRight w:val="0"/>
      <w:marTop w:val="0"/>
      <w:marBottom w:val="0"/>
      <w:divBdr>
        <w:top w:val="none" w:sz="0" w:space="0" w:color="auto"/>
        <w:left w:val="none" w:sz="0" w:space="0" w:color="auto"/>
        <w:bottom w:val="none" w:sz="0" w:space="0" w:color="auto"/>
        <w:right w:val="none" w:sz="0" w:space="0" w:color="auto"/>
      </w:divBdr>
    </w:div>
    <w:div w:id="508176368">
      <w:bodyDiv w:val="1"/>
      <w:marLeft w:val="0"/>
      <w:marRight w:val="0"/>
      <w:marTop w:val="0"/>
      <w:marBottom w:val="0"/>
      <w:divBdr>
        <w:top w:val="none" w:sz="0" w:space="0" w:color="auto"/>
        <w:left w:val="none" w:sz="0" w:space="0" w:color="auto"/>
        <w:bottom w:val="none" w:sz="0" w:space="0" w:color="auto"/>
        <w:right w:val="none" w:sz="0" w:space="0" w:color="auto"/>
      </w:divBdr>
    </w:div>
    <w:div w:id="615599066">
      <w:bodyDiv w:val="1"/>
      <w:marLeft w:val="0"/>
      <w:marRight w:val="0"/>
      <w:marTop w:val="0"/>
      <w:marBottom w:val="0"/>
      <w:divBdr>
        <w:top w:val="none" w:sz="0" w:space="0" w:color="auto"/>
        <w:left w:val="none" w:sz="0" w:space="0" w:color="auto"/>
        <w:bottom w:val="none" w:sz="0" w:space="0" w:color="auto"/>
        <w:right w:val="none" w:sz="0" w:space="0" w:color="auto"/>
      </w:divBdr>
    </w:div>
    <w:div w:id="629822126">
      <w:bodyDiv w:val="1"/>
      <w:marLeft w:val="0"/>
      <w:marRight w:val="0"/>
      <w:marTop w:val="0"/>
      <w:marBottom w:val="0"/>
      <w:divBdr>
        <w:top w:val="none" w:sz="0" w:space="0" w:color="auto"/>
        <w:left w:val="none" w:sz="0" w:space="0" w:color="auto"/>
        <w:bottom w:val="none" w:sz="0" w:space="0" w:color="auto"/>
        <w:right w:val="none" w:sz="0" w:space="0" w:color="auto"/>
      </w:divBdr>
    </w:div>
    <w:div w:id="708649584">
      <w:bodyDiv w:val="1"/>
      <w:marLeft w:val="0"/>
      <w:marRight w:val="0"/>
      <w:marTop w:val="0"/>
      <w:marBottom w:val="0"/>
      <w:divBdr>
        <w:top w:val="none" w:sz="0" w:space="0" w:color="auto"/>
        <w:left w:val="none" w:sz="0" w:space="0" w:color="auto"/>
        <w:bottom w:val="none" w:sz="0" w:space="0" w:color="auto"/>
        <w:right w:val="none" w:sz="0" w:space="0" w:color="auto"/>
      </w:divBdr>
    </w:div>
    <w:div w:id="853307371">
      <w:bodyDiv w:val="1"/>
      <w:marLeft w:val="0"/>
      <w:marRight w:val="0"/>
      <w:marTop w:val="0"/>
      <w:marBottom w:val="0"/>
      <w:divBdr>
        <w:top w:val="none" w:sz="0" w:space="0" w:color="auto"/>
        <w:left w:val="none" w:sz="0" w:space="0" w:color="auto"/>
        <w:bottom w:val="none" w:sz="0" w:space="0" w:color="auto"/>
        <w:right w:val="none" w:sz="0" w:space="0" w:color="auto"/>
      </w:divBdr>
    </w:div>
    <w:div w:id="975839945">
      <w:bodyDiv w:val="1"/>
      <w:marLeft w:val="0"/>
      <w:marRight w:val="0"/>
      <w:marTop w:val="0"/>
      <w:marBottom w:val="0"/>
      <w:divBdr>
        <w:top w:val="none" w:sz="0" w:space="0" w:color="auto"/>
        <w:left w:val="none" w:sz="0" w:space="0" w:color="auto"/>
        <w:bottom w:val="none" w:sz="0" w:space="0" w:color="auto"/>
        <w:right w:val="none" w:sz="0" w:space="0" w:color="auto"/>
      </w:divBdr>
    </w:div>
    <w:div w:id="985938918">
      <w:bodyDiv w:val="1"/>
      <w:marLeft w:val="0"/>
      <w:marRight w:val="0"/>
      <w:marTop w:val="0"/>
      <w:marBottom w:val="0"/>
      <w:divBdr>
        <w:top w:val="none" w:sz="0" w:space="0" w:color="auto"/>
        <w:left w:val="none" w:sz="0" w:space="0" w:color="auto"/>
        <w:bottom w:val="none" w:sz="0" w:space="0" w:color="auto"/>
        <w:right w:val="none" w:sz="0" w:space="0" w:color="auto"/>
      </w:divBdr>
    </w:div>
    <w:div w:id="1078137941">
      <w:bodyDiv w:val="1"/>
      <w:marLeft w:val="0"/>
      <w:marRight w:val="0"/>
      <w:marTop w:val="0"/>
      <w:marBottom w:val="0"/>
      <w:divBdr>
        <w:top w:val="none" w:sz="0" w:space="0" w:color="auto"/>
        <w:left w:val="none" w:sz="0" w:space="0" w:color="auto"/>
        <w:bottom w:val="none" w:sz="0" w:space="0" w:color="auto"/>
        <w:right w:val="none" w:sz="0" w:space="0" w:color="auto"/>
      </w:divBdr>
    </w:div>
    <w:div w:id="1080636867">
      <w:bodyDiv w:val="1"/>
      <w:marLeft w:val="0"/>
      <w:marRight w:val="0"/>
      <w:marTop w:val="0"/>
      <w:marBottom w:val="0"/>
      <w:divBdr>
        <w:top w:val="none" w:sz="0" w:space="0" w:color="auto"/>
        <w:left w:val="none" w:sz="0" w:space="0" w:color="auto"/>
        <w:bottom w:val="none" w:sz="0" w:space="0" w:color="auto"/>
        <w:right w:val="none" w:sz="0" w:space="0" w:color="auto"/>
      </w:divBdr>
    </w:div>
    <w:div w:id="1138108078">
      <w:bodyDiv w:val="1"/>
      <w:marLeft w:val="0"/>
      <w:marRight w:val="0"/>
      <w:marTop w:val="0"/>
      <w:marBottom w:val="0"/>
      <w:divBdr>
        <w:top w:val="none" w:sz="0" w:space="0" w:color="auto"/>
        <w:left w:val="none" w:sz="0" w:space="0" w:color="auto"/>
        <w:bottom w:val="none" w:sz="0" w:space="0" w:color="auto"/>
        <w:right w:val="none" w:sz="0" w:space="0" w:color="auto"/>
      </w:divBdr>
    </w:div>
    <w:div w:id="1147282388">
      <w:bodyDiv w:val="1"/>
      <w:marLeft w:val="0"/>
      <w:marRight w:val="0"/>
      <w:marTop w:val="0"/>
      <w:marBottom w:val="0"/>
      <w:divBdr>
        <w:top w:val="none" w:sz="0" w:space="0" w:color="auto"/>
        <w:left w:val="none" w:sz="0" w:space="0" w:color="auto"/>
        <w:bottom w:val="none" w:sz="0" w:space="0" w:color="auto"/>
        <w:right w:val="none" w:sz="0" w:space="0" w:color="auto"/>
      </w:divBdr>
    </w:div>
    <w:div w:id="1155489875">
      <w:bodyDiv w:val="1"/>
      <w:marLeft w:val="0"/>
      <w:marRight w:val="0"/>
      <w:marTop w:val="0"/>
      <w:marBottom w:val="0"/>
      <w:divBdr>
        <w:top w:val="none" w:sz="0" w:space="0" w:color="auto"/>
        <w:left w:val="none" w:sz="0" w:space="0" w:color="auto"/>
        <w:bottom w:val="none" w:sz="0" w:space="0" w:color="auto"/>
        <w:right w:val="none" w:sz="0" w:space="0" w:color="auto"/>
      </w:divBdr>
    </w:div>
    <w:div w:id="1177689783">
      <w:bodyDiv w:val="1"/>
      <w:marLeft w:val="0"/>
      <w:marRight w:val="0"/>
      <w:marTop w:val="0"/>
      <w:marBottom w:val="0"/>
      <w:divBdr>
        <w:top w:val="none" w:sz="0" w:space="0" w:color="auto"/>
        <w:left w:val="none" w:sz="0" w:space="0" w:color="auto"/>
        <w:bottom w:val="none" w:sz="0" w:space="0" w:color="auto"/>
        <w:right w:val="none" w:sz="0" w:space="0" w:color="auto"/>
      </w:divBdr>
    </w:div>
    <w:div w:id="1199128115">
      <w:bodyDiv w:val="1"/>
      <w:marLeft w:val="0"/>
      <w:marRight w:val="0"/>
      <w:marTop w:val="0"/>
      <w:marBottom w:val="0"/>
      <w:divBdr>
        <w:top w:val="none" w:sz="0" w:space="0" w:color="auto"/>
        <w:left w:val="none" w:sz="0" w:space="0" w:color="auto"/>
        <w:bottom w:val="none" w:sz="0" w:space="0" w:color="auto"/>
        <w:right w:val="none" w:sz="0" w:space="0" w:color="auto"/>
      </w:divBdr>
    </w:div>
    <w:div w:id="1241524670">
      <w:bodyDiv w:val="1"/>
      <w:marLeft w:val="0"/>
      <w:marRight w:val="0"/>
      <w:marTop w:val="0"/>
      <w:marBottom w:val="0"/>
      <w:divBdr>
        <w:top w:val="none" w:sz="0" w:space="0" w:color="auto"/>
        <w:left w:val="none" w:sz="0" w:space="0" w:color="auto"/>
        <w:bottom w:val="none" w:sz="0" w:space="0" w:color="auto"/>
        <w:right w:val="none" w:sz="0" w:space="0" w:color="auto"/>
      </w:divBdr>
    </w:div>
    <w:div w:id="1346245350">
      <w:bodyDiv w:val="1"/>
      <w:marLeft w:val="0"/>
      <w:marRight w:val="0"/>
      <w:marTop w:val="0"/>
      <w:marBottom w:val="0"/>
      <w:divBdr>
        <w:top w:val="none" w:sz="0" w:space="0" w:color="auto"/>
        <w:left w:val="none" w:sz="0" w:space="0" w:color="auto"/>
        <w:bottom w:val="none" w:sz="0" w:space="0" w:color="auto"/>
        <w:right w:val="none" w:sz="0" w:space="0" w:color="auto"/>
      </w:divBdr>
    </w:div>
    <w:div w:id="1354110030">
      <w:bodyDiv w:val="1"/>
      <w:marLeft w:val="0"/>
      <w:marRight w:val="0"/>
      <w:marTop w:val="0"/>
      <w:marBottom w:val="0"/>
      <w:divBdr>
        <w:top w:val="none" w:sz="0" w:space="0" w:color="auto"/>
        <w:left w:val="none" w:sz="0" w:space="0" w:color="auto"/>
        <w:bottom w:val="none" w:sz="0" w:space="0" w:color="auto"/>
        <w:right w:val="none" w:sz="0" w:space="0" w:color="auto"/>
      </w:divBdr>
    </w:div>
    <w:div w:id="1436898214">
      <w:bodyDiv w:val="1"/>
      <w:marLeft w:val="0"/>
      <w:marRight w:val="0"/>
      <w:marTop w:val="0"/>
      <w:marBottom w:val="0"/>
      <w:divBdr>
        <w:top w:val="none" w:sz="0" w:space="0" w:color="auto"/>
        <w:left w:val="none" w:sz="0" w:space="0" w:color="auto"/>
        <w:bottom w:val="none" w:sz="0" w:space="0" w:color="auto"/>
        <w:right w:val="none" w:sz="0" w:space="0" w:color="auto"/>
      </w:divBdr>
    </w:div>
    <w:div w:id="1469594904">
      <w:bodyDiv w:val="1"/>
      <w:marLeft w:val="0"/>
      <w:marRight w:val="0"/>
      <w:marTop w:val="0"/>
      <w:marBottom w:val="0"/>
      <w:divBdr>
        <w:top w:val="none" w:sz="0" w:space="0" w:color="auto"/>
        <w:left w:val="none" w:sz="0" w:space="0" w:color="auto"/>
        <w:bottom w:val="none" w:sz="0" w:space="0" w:color="auto"/>
        <w:right w:val="none" w:sz="0" w:space="0" w:color="auto"/>
      </w:divBdr>
    </w:div>
    <w:div w:id="1601141280">
      <w:bodyDiv w:val="1"/>
      <w:marLeft w:val="0"/>
      <w:marRight w:val="0"/>
      <w:marTop w:val="0"/>
      <w:marBottom w:val="0"/>
      <w:divBdr>
        <w:top w:val="none" w:sz="0" w:space="0" w:color="auto"/>
        <w:left w:val="none" w:sz="0" w:space="0" w:color="auto"/>
        <w:bottom w:val="none" w:sz="0" w:space="0" w:color="auto"/>
        <w:right w:val="none" w:sz="0" w:space="0" w:color="auto"/>
      </w:divBdr>
    </w:div>
    <w:div w:id="1755473014">
      <w:bodyDiv w:val="1"/>
      <w:marLeft w:val="0"/>
      <w:marRight w:val="0"/>
      <w:marTop w:val="0"/>
      <w:marBottom w:val="0"/>
      <w:divBdr>
        <w:top w:val="none" w:sz="0" w:space="0" w:color="auto"/>
        <w:left w:val="none" w:sz="0" w:space="0" w:color="auto"/>
        <w:bottom w:val="none" w:sz="0" w:space="0" w:color="auto"/>
        <w:right w:val="none" w:sz="0" w:space="0" w:color="auto"/>
      </w:divBdr>
    </w:div>
    <w:div w:id="1793211165">
      <w:bodyDiv w:val="1"/>
      <w:marLeft w:val="0"/>
      <w:marRight w:val="0"/>
      <w:marTop w:val="0"/>
      <w:marBottom w:val="0"/>
      <w:divBdr>
        <w:top w:val="none" w:sz="0" w:space="0" w:color="auto"/>
        <w:left w:val="none" w:sz="0" w:space="0" w:color="auto"/>
        <w:bottom w:val="none" w:sz="0" w:space="0" w:color="auto"/>
        <w:right w:val="none" w:sz="0" w:space="0" w:color="auto"/>
      </w:divBdr>
    </w:div>
    <w:div w:id="1839420292">
      <w:bodyDiv w:val="1"/>
      <w:marLeft w:val="0"/>
      <w:marRight w:val="0"/>
      <w:marTop w:val="0"/>
      <w:marBottom w:val="0"/>
      <w:divBdr>
        <w:top w:val="none" w:sz="0" w:space="0" w:color="auto"/>
        <w:left w:val="none" w:sz="0" w:space="0" w:color="auto"/>
        <w:bottom w:val="none" w:sz="0" w:space="0" w:color="auto"/>
        <w:right w:val="none" w:sz="0" w:space="0" w:color="auto"/>
      </w:divBdr>
    </w:div>
    <w:div w:id="1858233084">
      <w:bodyDiv w:val="1"/>
      <w:marLeft w:val="0"/>
      <w:marRight w:val="0"/>
      <w:marTop w:val="0"/>
      <w:marBottom w:val="0"/>
      <w:divBdr>
        <w:top w:val="none" w:sz="0" w:space="0" w:color="auto"/>
        <w:left w:val="none" w:sz="0" w:space="0" w:color="auto"/>
        <w:bottom w:val="none" w:sz="0" w:space="0" w:color="auto"/>
        <w:right w:val="none" w:sz="0" w:space="0" w:color="auto"/>
      </w:divBdr>
    </w:div>
    <w:div w:id="1926261176">
      <w:bodyDiv w:val="1"/>
      <w:marLeft w:val="0"/>
      <w:marRight w:val="0"/>
      <w:marTop w:val="0"/>
      <w:marBottom w:val="0"/>
      <w:divBdr>
        <w:top w:val="none" w:sz="0" w:space="0" w:color="auto"/>
        <w:left w:val="none" w:sz="0" w:space="0" w:color="auto"/>
        <w:bottom w:val="none" w:sz="0" w:space="0" w:color="auto"/>
        <w:right w:val="none" w:sz="0" w:space="0" w:color="auto"/>
      </w:divBdr>
    </w:div>
    <w:div w:id="1930045294">
      <w:bodyDiv w:val="1"/>
      <w:marLeft w:val="0"/>
      <w:marRight w:val="0"/>
      <w:marTop w:val="0"/>
      <w:marBottom w:val="0"/>
      <w:divBdr>
        <w:top w:val="none" w:sz="0" w:space="0" w:color="auto"/>
        <w:left w:val="none" w:sz="0" w:space="0" w:color="auto"/>
        <w:bottom w:val="none" w:sz="0" w:space="0" w:color="auto"/>
        <w:right w:val="none" w:sz="0" w:space="0" w:color="auto"/>
      </w:divBdr>
    </w:div>
    <w:div w:id="1962376417">
      <w:bodyDiv w:val="1"/>
      <w:marLeft w:val="0"/>
      <w:marRight w:val="0"/>
      <w:marTop w:val="0"/>
      <w:marBottom w:val="0"/>
      <w:divBdr>
        <w:top w:val="none" w:sz="0" w:space="0" w:color="auto"/>
        <w:left w:val="none" w:sz="0" w:space="0" w:color="auto"/>
        <w:bottom w:val="none" w:sz="0" w:space="0" w:color="auto"/>
        <w:right w:val="none" w:sz="0" w:space="0" w:color="auto"/>
      </w:divBdr>
    </w:div>
    <w:div w:id="2068186036">
      <w:bodyDiv w:val="1"/>
      <w:marLeft w:val="0"/>
      <w:marRight w:val="0"/>
      <w:marTop w:val="0"/>
      <w:marBottom w:val="0"/>
      <w:divBdr>
        <w:top w:val="none" w:sz="0" w:space="0" w:color="auto"/>
        <w:left w:val="none" w:sz="0" w:space="0" w:color="auto"/>
        <w:bottom w:val="none" w:sz="0" w:space="0" w:color="auto"/>
        <w:right w:val="none" w:sz="0" w:space="0" w:color="auto"/>
      </w:divBdr>
    </w:div>
    <w:div w:id="212148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53FEF-CFDB-45D6-AAEE-D2C4961E2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1468</Words>
  <Characters>8282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IRMO CHAPIN RECREATION COMMISSION</vt:lpstr>
    </vt:vector>
  </TitlesOfParts>
  <Company/>
  <LinksUpToDate>false</LinksUpToDate>
  <CharactersWithSpaces>9731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IRMO CHAPIN RECREATION COMMISSION</dc:title>
  <dc:subject/>
  <dc:creator>Valued Customer</dc:creator>
  <cp:keywords/>
  <dc:description/>
  <cp:lastModifiedBy>mittendorfe</cp:lastModifiedBy>
  <cp:revision>3</cp:revision>
  <cp:lastPrinted>2012-01-19T16:06:00Z</cp:lastPrinted>
  <dcterms:created xsi:type="dcterms:W3CDTF">2012-02-16T15:14:00Z</dcterms:created>
  <dcterms:modified xsi:type="dcterms:W3CDTF">2012-02-16T15:14:00Z</dcterms:modified>
</cp:coreProperties>
</file>